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2A" w:rsidRPr="005F081B" w:rsidRDefault="005F081B" w:rsidP="005F081B">
      <w:pPr>
        <w:shd w:val="clear" w:color="auto" w:fill="FFFFFF"/>
        <w:spacing w:before="300" w:after="150"/>
        <w:jc w:val="both"/>
        <w:outlineLvl w:val="2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Тема доклада: «</w:t>
      </w:r>
      <w:r w:rsidR="00014A2A" w:rsidRPr="005F081B">
        <w:rPr>
          <w:color w:val="343434"/>
          <w:sz w:val="28"/>
          <w:szCs w:val="28"/>
        </w:rPr>
        <w:t>Изучение анатомии человека в свете новых информационных технологий.  Перспективы изучения дисциплины</w:t>
      </w:r>
      <w:r>
        <w:rPr>
          <w:color w:val="343434"/>
          <w:sz w:val="28"/>
          <w:szCs w:val="28"/>
        </w:rPr>
        <w:t>»</w:t>
      </w:r>
      <w:r w:rsidR="00014A2A" w:rsidRPr="005F081B">
        <w:rPr>
          <w:color w:val="343434"/>
          <w:sz w:val="28"/>
          <w:szCs w:val="28"/>
        </w:rPr>
        <w:t>.</w:t>
      </w:r>
    </w:p>
    <w:p w:rsidR="00014A2A" w:rsidRPr="005F081B" w:rsidRDefault="00014A2A" w:rsidP="005F081B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5F081B">
        <w:rPr>
          <w:sz w:val="28"/>
          <w:szCs w:val="28"/>
        </w:rPr>
        <w:t>В настоящее время использование информационных технологий в учебном процессе на в колледже  при изучении</w:t>
      </w:r>
      <w:proofErr w:type="gramEnd"/>
      <w:r w:rsidRPr="005F081B">
        <w:rPr>
          <w:sz w:val="28"/>
          <w:szCs w:val="28"/>
        </w:rPr>
        <w:t xml:space="preserve"> дисциплины «Возрастная анатомия, физиология и гигиена»   делится  на 2 вида - аудиторное и внеаудиторное.</w:t>
      </w:r>
    </w:p>
    <w:p w:rsidR="00014A2A" w:rsidRPr="005F081B" w:rsidRDefault="00014A2A" w:rsidP="005F081B">
      <w:pPr>
        <w:pStyle w:val="a4"/>
        <w:ind w:firstLine="708"/>
        <w:jc w:val="both"/>
        <w:rPr>
          <w:sz w:val="28"/>
          <w:szCs w:val="28"/>
        </w:rPr>
      </w:pPr>
      <w:r w:rsidRPr="005F081B">
        <w:rPr>
          <w:b/>
          <w:sz w:val="28"/>
          <w:szCs w:val="28"/>
        </w:rPr>
        <w:t>К аудиторным формам</w:t>
      </w:r>
      <w:r w:rsidRPr="005F081B">
        <w:rPr>
          <w:sz w:val="28"/>
          <w:szCs w:val="28"/>
        </w:rPr>
        <w:t xml:space="preserve"> относится самый популярный и доказавший свою дееспособность - вариант компьютерного тестирования. Электронные тесты оценки уровня знаний, содержащие вопросы, на каждый из которых предлагаются несколько вариантов ответа, вошли в моду в середине 1990-х гг. и сейчас используются практически на всех кафедрах медицинского профиля. О правомочности подобного варианта не спорит уже никто, но его доля в изучении анатомии мала из-за отсутствия анатомической наглядности и невозможности освоения мануальных умений. При подготовке к тестированию учащиеся в основном используют неэффективный метод автоматического заучивания.</w:t>
      </w:r>
    </w:p>
    <w:p w:rsidR="00014A2A" w:rsidRPr="005F081B" w:rsidRDefault="00014A2A" w:rsidP="005F081B">
      <w:pPr>
        <w:pStyle w:val="a4"/>
        <w:jc w:val="both"/>
        <w:rPr>
          <w:sz w:val="28"/>
          <w:szCs w:val="28"/>
        </w:rPr>
      </w:pPr>
      <w:r w:rsidRPr="005F081B">
        <w:rPr>
          <w:sz w:val="28"/>
          <w:szCs w:val="28"/>
        </w:rPr>
        <w:t xml:space="preserve">Ставшая традиционной в учебном процессе программа обучения анатомии  на наглядных материалах и простейших "коробочных" тренажерах нуждается в усовершенствовании. Преподавателем  на каждое занятие разработана </w:t>
      </w:r>
      <w:proofErr w:type="spellStart"/>
      <w:r w:rsidRPr="005F081B">
        <w:rPr>
          <w:sz w:val="28"/>
          <w:szCs w:val="28"/>
        </w:rPr>
        <w:t>мультимедийная</w:t>
      </w:r>
      <w:proofErr w:type="spellEnd"/>
      <w:r w:rsidRPr="005F081B">
        <w:rPr>
          <w:sz w:val="28"/>
          <w:szCs w:val="28"/>
        </w:rPr>
        <w:t xml:space="preserve"> презентация, в которую вошли наиболее наглядные анатомические препараты и рисунки из современных атласов клинической и топографической анатомии.  Использование данного нововведения позволило также произвести определенную унификацию учебного процесса, что приблизило уровень преподавания молодых преподавателей к уровню их более опытных коллег. </w:t>
      </w:r>
    </w:p>
    <w:p w:rsidR="00014A2A" w:rsidRPr="005F081B" w:rsidRDefault="00014A2A" w:rsidP="005F081B">
      <w:pPr>
        <w:pStyle w:val="a4"/>
        <w:ind w:firstLine="708"/>
        <w:jc w:val="both"/>
        <w:rPr>
          <w:sz w:val="28"/>
          <w:szCs w:val="28"/>
        </w:rPr>
      </w:pPr>
      <w:r w:rsidRPr="005F081B">
        <w:rPr>
          <w:sz w:val="28"/>
          <w:szCs w:val="28"/>
        </w:rPr>
        <w:t xml:space="preserve">В большей степени реализация информационных технологий  всегда касается преподавательского состава, поскольку их профессиональная способность, авторитет и результативность их деятельности зависят от умения самостоятельно и систематически расширять собственный кругозор в выбранной предметной области современной медицины, овладевать инновационными методами и осваивать новейшие технологии обучения. Кроме того, использование широких информационных возможностей сети </w:t>
      </w:r>
      <w:proofErr w:type="spellStart"/>
      <w:r w:rsidRPr="005F081B">
        <w:rPr>
          <w:sz w:val="28"/>
          <w:szCs w:val="28"/>
        </w:rPr>
        <w:t>Internet</w:t>
      </w:r>
      <w:proofErr w:type="spellEnd"/>
      <w:r w:rsidRPr="005F081B">
        <w:rPr>
          <w:sz w:val="28"/>
          <w:szCs w:val="28"/>
        </w:rPr>
        <w:t xml:space="preserve"> и разнообразного программного обеспечения позволяет преподавателю эффективно воздействовать на самостоятельную познавательную деятельность студентов и активизировать психологические механизмы положительного отношения к процессу познания, а также повышать уровень его информационной компетентности.   В процессе образования современный студент должен не только аккумулировать багаж знаний, но и сформировать способность самостоятельно искать и продуцировать средства и способы решения проблем, выработать собственную индивидуальную систему обучения, то есть он должен быть самостоятельным и инициативным. В связи с этим, приоритетным направлением на нашей кафедре является обеспечение доступности учебного </w:t>
      </w:r>
      <w:r w:rsidRPr="005F081B">
        <w:rPr>
          <w:sz w:val="28"/>
          <w:szCs w:val="28"/>
        </w:rPr>
        <w:lastRenderedPageBreak/>
        <w:t>материала для самостоятельного обучения, и именно визуализация данного процесса с помощью применения технических средств обеспечивает качественное усвоение материала. Следует также отметить, что в условиях учебно-информационной среды создаются возможности не только для «передачи» определенной информации от преподавателя к студенту, но и активизируется самостоятельная работа с использованием других современных образовательных технологий.</w:t>
      </w:r>
    </w:p>
    <w:p w:rsidR="00014A2A" w:rsidRPr="005F081B" w:rsidRDefault="00014A2A" w:rsidP="005F081B">
      <w:pPr>
        <w:pStyle w:val="a4"/>
        <w:ind w:firstLine="708"/>
        <w:jc w:val="both"/>
        <w:rPr>
          <w:b/>
          <w:sz w:val="28"/>
          <w:szCs w:val="28"/>
        </w:rPr>
      </w:pPr>
      <w:r w:rsidRPr="005F081B">
        <w:rPr>
          <w:b/>
          <w:sz w:val="28"/>
          <w:szCs w:val="28"/>
        </w:rPr>
        <w:t xml:space="preserve">Внеаудиторные </w:t>
      </w:r>
      <w:proofErr w:type="spellStart"/>
      <w:r w:rsidRPr="005F081B">
        <w:rPr>
          <w:b/>
          <w:sz w:val="28"/>
          <w:szCs w:val="28"/>
        </w:rPr>
        <w:t>формы</w:t>
      </w:r>
      <w:proofErr w:type="gramStart"/>
      <w:r w:rsidRPr="005F081B">
        <w:rPr>
          <w:b/>
          <w:sz w:val="28"/>
          <w:szCs w:val="28"/>
        </w:rPr>
        <w:t>.</w:t>
      </w:r>
      <w:r w:rsidRPr="005F081B">
        <w:rPr>
          <w:sz w:val="28"/>
          <w:szCs w:val="28"/>
        </w:rPr>
        <w:t>В</w:t>
      </w:r>
      <w:proofErr w:type="spellEnd"/>
      <w:proofErr w:type="gramEnd"/>
      <w:r w:rsidRPr="005F081B">
        <w:rPr>
          <w:sz w:val="28"/>
          <w:szCs w:val="28"/>
        </w:rPr>
        <w:t xml:space="preserve"> настоящее время на кафедре мы начали развивать и внедрять в учебный процесс - дистанционное обучение через Интернет. </w:t>
      </w:r>
      <w:proofErr w:type="gramStart"/>
      <w:r w:rsidRPr="005F081B">
        <w:rPr>
          <w:sz w:val="28"/>
          <w:szCs w:val="28"/>
        </w:rPr>
        <w:t>В различных отраслях педагогики получили распространение следующие технологии: электронные университеты; школы; библиотеки; обучающие порталы; образовательные электронные ресурсы; виртуальные круглые столы; семинары, конференции, симпозиумы; лекции, практические занятия, лабораторные работы и многое другое.</w:t>
      </w:r>
      <w:proofErr w:type="gramEnd"/>
      <w:r w:rsidRPr="005F081B">
        <w:rPr>
          <w:sz w:val="28"/>
          <w:szCs w:val="28"/>
        </w:rPr>
        <w:t xml:space="preserve"> Из всего вышеперечисленного в учебном процессе на кафедре пока используются только информационные порталы  и электронные библиотеки, а дистанционное обучение через Интернет мы начали применять пока только для математики.  Следует отметить, что в медицинском образовании в целом и в нашей дисциплине в частности, полный перевод классических форм обучения на учебные занятия через Интернет невозможен, наиболее перспективным представляется использование смешанного обучения.</w:t>
      </w:r>
    </w:p>
    <w:p w:rsidR="00014A2A" w:rsidRPr="005F081B" w:rsidRDefault="00014A2A" w:rsidP="005F081B">
      <w:pPr>
        <w:pStyle w:val="a4"/>
        <w:jc w:val="both"/>
        <w:rPr>
          <w:sz w:val="28"/>
          <w:szCs w:val="28"/>
        </w:rPr>
      </w:pPr>
      <w:proofErr w:type="gramStart"/>
      <w:r w:rsidRPr="005F081B">
        <w:rPr>
          <w:sz w:val="28"/>
          <w:szCs w:val="28"/>
        </w:rPr>
        <w:t xml:space="preserve">И хотя на компьютерном рынке сейчас можно найти огромное количество дополнительной информации по анатомии в виде 3D-модели органов, изображения распилов частей замороженного человеческого тела, КТ и </w:t>
      </w:r>
      <w:proofErr w:type="spellStart"/>
      <w:r w:rsidRPr="005F081B">
        <w:rPr>
          <w:sz w:val="28"/>
          <w:szCs w:val="28"/>
        </w:rPr>
        <w:t>МРТ-срезы</w:t>
      </w:r>
      <w:proofErr w:type="spellEnd"/>
      <w:r w:rsidRPr="005F081B">
        <w:rPr>
          <w:sz w:val="28"/>
          <w:szCs w:val="28"/>
        </w:rPr>
        <w:t>, их внедрение в учебный процесс анатомических кафедр не происходит, поскольку ни одна из российских профессиональных образовательных инстанций официально не одобрила и не рекомендовала эти программы для внедрения в учебный процесс.</w:t>
      </w:r>
      <w:proofErr w:type="gramEnd"/>
    </w:p>
    <w:p w:rsidR="00014A2A" w:rsidRPr="005F081B" w:rsidRDefault="00014A2A" w:rsidP="005F081B">
      <w:pPr>
        <w:pStyle w:val="a4"/>
        <w:ind w:firstLine="708"/>
        <w:jc w:val="both"/>
        <w:rPr>
          <w:sz w:val="28"/>
          <w:szCs w:val="28"/>
        </w:rPr>
      </w:pPr>
      <w:r w:rsidRPr="005F081B">
        <w:rPr>
          <w:sz w:val="28"/>
          <w:szCs w:val="28"/>
        </w:rPr>
        <w:t>Но самый проблемный вопрос для анатомической кафедры - дисбаланс кадров. Опытные преподаватели, в совершенстве знающие наш предмет и способные преподавать на трупном и экспериментальном материале, зачастую не знакомы с информационными технологиями. Молодые преподаватели, уверенно владеющие компьютерными технологиями, явно недотягивают до необходимого преподавательского уровня. Поэтому преподавателю приходится заниматься самообразованием, которое при маленькой заработной плате зачастую отодвигается на второй план.</w:t>
      </w:r>
    </w:p>
    <w:p w:rsidR="00014A2A" w:rsidRPr="005F081B" w:rsidRDefault="00014A2A" w:rsidP="005F081B">
      <w:pPr>
        <w:pStyle w:val="a4"/>
        <w:jc w:val="both"/>
        <w:rPr>
          <w:sz w:val="28"/>
          <w:szCs w:val="28"/>
        </w:rPr>
      </w:pPr>
      <w:r w:rsidRPr="005F081B">
        <w:rPr>
          <w:sz w:val="28"/>
          <w:szCs w:val="28"/>
        </w:rPr>
        <w:t xml:space="preserve">Еще одной важной проблемой, и, наверное, не только анатомической кафедры является  </w:t>
      </w:r>
      <w:proofErr w:type="gramStart"/>
      <w:r w:rsidRPr="005F081B">
        <w:rPr>
          <w:sz w:val="28"/>
          <w:szCs w:val="28"/>
        </w:rPr>
        <w:t>методологическая</w:t>
      </w:r>
      <w:proofErr w:type="gramEnd"/>
      <w:r w:rsidRPr="005F081B">
        <w:rPr>
          <w:sz w:val="28"/>
          <w:szCs w:val="28"/>
        </w:rPr>
        <w:t>. На сегодняшний день отсутствуют четкие, ясные и точные представления, научно обоснованные методики, технологии, образовательные программы, которые бы позволили научно обоснованно ставить цели, подбирать такое содержание, которое было бы направлено на формирование необходимых бакалавру сестринского дела общекультурных и профессиональных компетенций.  Отсутствие учебников и учебных пособий серии «</w:t>
      </w:r>
      <w:proofErr w:type="spellStart"/>
      <w:r w:rsidRPr="005F081B">
        <w:rPr>
          <w:sz w:val="28"/>
          <w:szCs w:val="28"/>
        </w:rPr>
        <w:t>бакалавриат</w:t>
      </w:r>
      <w:proofErr w:type="spellEnd"/>
      <w:r w:rsidRPr="005F081B">
        <w:rPr>
          <w:sz w:val="28"/>
          <w:szCs w:val="28"/>
        </w:rPr>
        <w:t xml:space="preserve">», наличие классно-урочной системы обучения, определённая ломка стереотипов у преподавателей, которые </w:t>
      </w:r>
      <w:r w:rsidRPr="005F081B">
        <w:rPr>
          <w:sz w:val="28"/>
          <w:szCs w:val="28"/>
        </w:rPr>
        <w:lastRenderedPageBreak/>
        <w:t xml:space="preserve">продолжительное время работали в условиях </w:t>
      </w:r>
      <w:proofErr w:type="spellStart"/>
      <w:r w:rsidRPr="005F081B">
        <w:rPr>
          <w:sz w:val="28"/>
          <w:szCs w:val="28"/>
        </w:rPr>
        <w:t>специалитета</w:t>
      </w:r>
      <w:proofErr w:type="spellEnd"/>
      <w:r w:rsidRPr="005F081B">
        <w:rPr>
          <w:sz w:val="28"/>
          <w:szCs w:val="28"/>
        </w:rPr>
        <w:t>,  заставляет искать новые  педагогические технологий, осваивать информационные технологии для  достижения необходимо результата - формирования необходимого уровня общекультурных и профессиональных компетенций.</w:t>
      </w:r>
    </w:p>
    <w:p w:rsidR="00014A2A" w:rsidRPr="005F081B" w:rsidRDefault="00014A2A" w:rsidP="005F081B">
      <w:pPr>
        <w:pStyle w:val="a4"/>
        <w:jc w:val="both"/>
        <w:rPr>
          <w:sz w:val="28"/>
          <w:szCs w:val="28"/>
        </w:rPr>
      </w:pPr>
      <w:r w:rsidRPr="005F081B">
        <w:rPr>
          <w:sz w:val="28"/>
          <w:szCs w:val="28"/>
        </w:rPr>
        <w:t>Современные реалии ставят перед кафедрой анатомии целый ряд новых задач по разработке, разумному взаимодействию и внедрению в учебный процесс новых информационных технологий, однако следует заметить, что на настоящий момент они пока не составляют альтернативу классическим методам освоения нашей дисциплины на трупе и экспериментальном животном. Поэтому следует считать их важным, перспективным, но всего лишь дополнительным методом обучения.</w:t>
      </w:r>
    </w:p>
    <w:p w:rsidR="00014A2A" w:rsidRPr="005F081B" w:rsidRDefault="00014A2A" w:rsidP="005F081B">
      <w:pPr>
        <w:pStyle w:val="a4"/>
        <w:ind w:firstLine="708"/>
        <w:jc w:val="both"/>
        <w:rPr>
          <w:sz w:val="28"/>
          <w:szCs w:val="28"/>
        </w:rPr>
      </w:pPr>
      <w:r w:rsidRPr="005F081B">
        <w:rPr>
          <w:sz w:val="28"/>
          <w:szCs w:val="28"/>
        </w:rPr>
        <w:t>В русле текущих тенденций развития системы здравоохранения возрастает роль сестринского персонала, имеющего высшее сестринское образование и готового к внедрению и активному использованию современных технологий сестринской деятельности.</w:t>
      </w:r>
    </w:p>
    <w:p w:rsidR="00014A2A" w:rsidRPr="005F081B" w:rsidRDefault="00014A2A" w:rsidP="005F081B">
      <w:pPr>
        <w:pStyle w:val="a4"/>
        <w:ind w:firstLine="708"/>
        <w:jc w:val="both"/>
        <w:rPr>
          <w:sz w:val="28"/>
          <w:szCs w:val="28"/>
        </w:rPr>
      </w:pPr>
      <w:r w:rsidRPr="005F081B">
        <w:rPr>
          <w:sz w:val="28"/>
          <w:szCs w:val="28"/>
        </w:rPr>
        <w:t>Надеюсь, что в ближайшее время повышение уровня материального благосостояния нашей страны позволит более широко использовать современные высокоэффективные методы изучения  анатомии человека и освоения мануальных умений с использованием новых информационных технологий.</w:t>
      </w:r>
    </w:p>
    <w:p w:rsidR="00014A2A" w:rsidRPr="005F081B" w:rsidRDefault="00014A2A" w:rsidP="005F081B">
      <w:pPr>
        <w:pStyle w:val="a4"/>
        <w:jc w:val="both"/>
        <w:rPr>
          <w:sz w:val="28"/>
          <w:szCs w:val="28"/>
        </w:rPr>
      </w:pPr>
      <w:r w:rsidRPr="005F081B">
        <w:rPr>
          <w:sz w:val="28"/>
          <w:szCs w:val="28"/>
        </w:rPr>
        <w:pict>
          <v:rect id="_x0000_i1025" style="width:0;height:0" o:hralign="center" o:hrstd="t" o:hrnoshade="t" o:hr="t" fillcolor="#333" stroked="f"/>
        </w:pict>
      </w:r>
    </w:p>
    <w:p w:rsidR="00014A2A" w:rsidRPr="005F081B" w:rsidRDefault="00014A2A" w:rsidP="005F081B">
      <w:pPr>
        <w:pStyle w:val="a4"/>
        <w:jc w:val="both"/>
        <w:rPr>
          <w:color w:val="343434"/>
          <w:sz w:val="28"/>
          <w:szCs w:val="28"/>
        </w:rPr>
      </w:pPr>
      <w:r w:rsidRPr="005F081B">
        <w:rPr>
          <w:b/>
          <w:bCs/>
          <w:color w:val="343434"/>
          <w:sz w:val="28"/>
          <w:szCs w:val="28"/>
        </w:rPr>
        <w:t>Библиографическая ссылка</w:t>
      </w:r>
    </w:p>
    <w:p w:rsidR="00014A2A" w:rsidRPr="005F081B" w:rsidRDefault="00014A2A" w:rsidP="005F081B">
      <w:pPr>
        <w:pStyle w:val="a4"/>
        <w:rPr>
          <w:color w:val="343434"/>
          <w:sz w:val="28"/>
          <w:szCs w:val="28"/>
        </w:rPr>
      </w:pPr>
      <w:r w:rsidRPr="005F081B">
        <w:rPr>
          <w:sz w:val="28"/>
          <w:szCs w:val="28"/>
          <w:shd w:val="clear" w:color="auto" w:fill="FFFFFF"/>
        </w:rPr>
        <w:t xml:space="preserve">Литвинова В.В., </w:t>
      </w:r>
      <w:proofErr w:type="gramStart"/>
      <w:r w:rsidRPr="005F081B">
        <w:rPr>
          <w:sz w:val="28"/>
          <w:szCs w:val="28"/>
          <w:shd w:val="clear" w:color="auto" w:fill="FFFFFF"/>
        </w:rPr>
        <w:t>Колот</w:t>
      </w:r>
      <w:proofErr w:type="gramEnd"/>
      <w:r w:rsidRPr="005F081B">
        <w:rPr>
          <w:sz w:val="28"/>
          <w:szCs w:val="28"/>
          <w:shd w:val="clear" w:color="auto" w:fill="FFFFFF"/>
        </w:rPr>
        <w:t xml:space="preserve"> Н.М. ИЗУЧЕНИЕ АНАТОМИИ ЧЕЛОВЕКА В СВЕТЕ НОВЫХ ИНФОРМАЦИОННЫХ ТЕХНОЛОГИЙ. ПРОБЛЕМЫ И ПЕРСПЕКТИВЫ // Международный журнал экспериментального образования. – 2014. – № 10. – С. 173-175;</w:t>
      </w:r>
      <w:r w:rsidRPr="005F081B">
        <w:rPr>
          <w:sz w:val="28"/>
          <w:szCs w:val="28"/>
        </w:rPr>
        <w:br/>
      </w:r>
      <w:r w:rsidRPr="005F081B">
        <w:rPr>
          <w:sz w:val="28"/>
          <w:szCs w:val="28"/>
          <w:shd w:val="clear" w:color="auto" w:fill="FFFFFF"/>
        </w:rPr>
        <w:t>URL: https://expeducation.ru/ru/article/view?id=6063 (дата обращения: 20.03.2023).</w:t>
      </w:r>
    </w:p>
    <w:sectPr w:rsidR="00014A2A" w:rsidRPr="005F081B" w:rsidSect="005F081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1E2D"/>
    <w:rsid w:val="00014A2A"/>
    <w:rsid w:val="00277028"/>
    <w:rsid w:val="0031443E"/>
    <w:rsid w:val="00430659"/>
    <w:rsid w:val="004B7C7C"/>
    <w:rsid w:val="005F081B"/>
    <w:rsid w:val="00911E2D"/>
    <w:rsid w:val="00967693"/>
    <w:rsid w:val="00DD682F"/>
    <w:rsid w:val="00F2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14A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4A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4A2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F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Наиль</cp:lastModifiedBy>
  <cp:revision>2</cp:revision>
  <dcterms:created xsi:type="dcterms:W3CDTF">2023-03-20T14:49:00Z</dcterms:created>
  <dcterms:modified xsi:type="dcterms:W3CDTF">2023-03-20T14:49:00Z</dcterms:modified>
</cp:coreProperties>
</file>