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E1" w:rsidRDefault="009A32E1" w:rsidP="009A32E1">
      <w:pPr>
        <w:spacing w:line="274" w:lineRule="auto"/>
        <w:ind w:right="-875"/>
        <w:rPr>
          <w:rFonts w:eastAsia="Times New Roman"/>
          <w:b/>
          <w:bCs/>
          <w:sz w:val="28"/>
          <w:szCs w:val="28"/>
        </w:rPr>
      </w:pPr>
      <w:r>
        <w:rPr>
          <w:rFonts w:eastAsia="Times New Roman"/>
          <w:b/>
          <w:bCs/>
          <w:noProof/>
          <w:sz w:val="28"/>
          <w:szCs w:val="28"/>
        </w:rPr>
        <w:drawing>
          <wp:anchor distT="0" distB="0" distL="114300" distR="114300" simplePos="0" relativeHeight="251642880" behindDoc="1" locked="0" layoutInCell="0" allowOverlap="1">
            <wp:simplePos x="0" y="0"/>
            <wp:positionH relativeFrom="page">
              <wp:posOffset>374650</wp:posOffset>
            </wp:positionH>
            <wp:positionV relativeFrom="page">
              <wp:posOffset>450850</wp:posOffset>
            </wp:positionV>
            <wp:extent cx="6793865" cy="98691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793865" cy="9869170"/>
                    </a:xfrm>
                    <a:prstGeom prst="rect">
                      <a:avLst/>
                    </a:prstGeom>
                    <a:noFill/>
                  </pic:spPr>
                </pic:pic>
              </a:graphicData>
            </a:graphic>
          </wp:anchor>
        </w:drawing>
      </w:r>
      <w:r>
        <w:rPr>
          <w:rFonts w:eastAsia="Times New Roman"/>
          <w:b/>
          <w:bCs/>
          <w:sz w:val="28"/>
          <w:szCs w:val="28"/>
        </w:rPr>
        <w:t>Муниципальное бюджетное дошкольное образовательное учреждение</w:t>
      </w:r>
    </w:p>
    <w:p w:rsidR="00C8583D" w:rsidRDefault="009A32E1" w:rsidP="009A32E1">
      <w:pPr>
        <w:spacing w:line="274" w:lineRule="auto"/>
        <w:ind w:right="-875"/>
        <w:rPr>
          <w:sz w:val="20"/>
          <w:szCs w:val="20"/>
        </w:rPr>
      </w:pPr>
      <w:r>
        <w:rPr>
          <w:rFonts w:eastAsia="Times New Roman"/>
          <w:b/>
          <w:bCs/>
          <w:sz w:val="28"/>
          <w:szCs w:val="28"/>
        </w:rPr>
        <w:t xml:space="preserve">                                 детский сад №11 «Золотая рыбка»</w:t>
      </w: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79" w:lineRule="exact"/>
        <w:rPr>
          <w:sz w:val="24"/>
          <w:szCs w:val="24"/>
        </w:rPr>
      </w:pPr>
    </w:p>
    <w:p w:rsidR="00C8583D" w:rsidRDefault="009A32E1" w:rsidP="009A32E1">
      <w:pPr>
        <w:ind w:right="-855"/>
        <w:rPr>
          <w:sz w:val="20"/>
          <w:szCs w:val="20"/>
        </w:rPr>
      </w:pPr>
      <w:r>
        <w:rPr>
          <w:rFonts w:eastAsia="Times New Roman"/>
          <w:b/>
          <w:bCs/>
          <w:sz w:val="36"/>
          <w:szCs w:val="36"/>
        </w:rPr>
        <w:t xml:space="preserve">                                          Проект</w:t>
      </w:r>
    </w:p>
    <w:p w:rsidR="00C8583D" w:rsidRDefault="00C8583D">
      <w:pPr>
        <w:spacing w:line="61" w:lineRule="exact"/>
        <w:rPr>
          <w:sz w:val="24"/>
          <w:szCs w:val="24"/>
        </w:rPr>
      </w:pPr>
    </w:p>
    <w:p w:rsidR="00C8583D" w:rsidRDefault="009A32E1" w:rsidP="009A32E1">
      <w:pPr>
        <w:ind w:right="-855"/>
        <w:rPr>
          <w:sz w:val="20"/>
          <w:szCs w:val="20"/>
        </w:rPr>
      </w:pPr>
      <w:r>
        <w:rPr>
          <w:rFonts w:eastAsia="Times New Roman"/>
          <w:b/>
          <w:bCs/>
          <w:sz w:val="35"/>
          <w:szCs w:val="35"/>
        </w:rPr>
        <w:t xml:space="preserve">         «Лэпбук - как форма совместной деятельности</w:t>
      </w:r>
    </w:p>
    <w:p w:rsidR="00C8583D" w:rsidRDefault="00C8583D">
      <w:pPr>
        <w:spacing w:line="13" w:lineRule="exact"/>
        <w:rPr>
          <w:sz w:val="24"/>
          <w:szCs w:val="24"/>
        </w:rPr>
      </w:pPr>
    </w:p>
    <w:p w:rsidR="00C8583D" w:rsidRDefault="009A32E1">
      <w:pPr>
        <w:ind w:right="-855"/>
        <w:jc w:val="center"/>
        <w:rPr>
          <w:sz w:val="20"/>
          <w:szCs w:val="20"/>
        </w:rPr>
      </w:pPr>
      <w:r>
        <w:rPr>
          <w:rFonts w:eastAsia="Times New Roman"/>
          <w:b/>
          <w:bCs/>
          <w:sz w:val="36"/>
          <w:szCs w:val="36"/>
        </w:rPr>
        <w:t>педагога, детей и родителей»</w:t>
      </w:r>
    </w:p>
    <w:p w:rsidR="00C8583D" w:rsidRDefault="00C8583D">
      <w:pPr>
        <w:sectPr w:rsidR="00C8583D">
          <w:pgSz w:w="11900" w:h="16836"/>
          <w:pgMar w:top="1117" w:right="1440" w:bottom="664" w:left="1440" w:header="0" w:footer="0" w:gutter="0"/>
          <w:cols w:space="720" w:equalWidth="0">
            <w:col w:w="9024"/>
          </w:cols>
        </w:sect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C8583D" w:rsidRDefault="00C8583D">
      <w:pPr>
        <w:spacing w:line="200" w:lineRule="exact"/>
        <w:rPr>
          <w:sz w:val="24"/>
          <w:szCs w:val="24"/>
        </w:rPr>
      </w:pPr>
    </w:p>
    <w:p w:rsidR="009A32E1" w:rsidRDefault="009A32E1" w:rsidP="009A32E1">
      <w:pPr>
        <w:tabs>
          <w:tab w:val="left" w:pos="5592"/>
        </w:tabs>
        <w:spacing w:line="200" w:lineRule="exact"/>
        <w:rPr>
          <w:sz w:val="24"/>
          <w:szCs w:val="24"/>
        </w:rPr>
      </w:pPr>
      <w:r>
        <w:rPr>
          <w:sz w:val="24"/>
          <w:szCs w:val="24"/>
        </w:rPr>
        <w:tab/>
        <w:t xml:space="preserve">                                                                                                                                                          </w:t>
      </w:r>
    </w:p>
    <w:p w:rsidR="009A32E1" w:rsidRDefault="009A32E1" w:rsidP="009A32E1">
      <w:pPr>
        <w:tabs>
          <w:tab w:val="left" w:pos="5592"/>
        </w:tabs>
        <w:rPr>
          <w:rFonts w:eastAsia="Times New Roman"/>
          <w:sz w:val="28"/>
          <w:szCs w:val="28"/>
        </w:rPr>
      </w:pPr>
      <w:r>
        <w:rPr>
          <w:sz w:val="24"/>
          <w:szCs w:val="24"/>
        </w:rPr>
        <w:t xml:space="preserve">                                                                                           </w:t>
      </w:r>
      <w:r>
        <w:rPr>
          <w:rFonts w:eastAsia="Times New Roman"/>
          <w:sz w:val="28"/>
          <w:szCs w:val="28"/>
        </w:rPr>
        <w:t>Выполнила: воспитатель</w:t>
      </w:r>
    </w:p>
    <w:p w:rsidR="00C8583D" w:rsidRDefault="009A32E1" w:rsidP="009A32E1">
      <w:pPr>
        <w:tabs>
          <w:tab w:val="left" w:pos="2712"/>
        </w:tabs>
        <w:rPr>
          <w:sz w:val="20"/>
          <w:szCs w:val="20"/>
        </w:rPr>
      </w:pPr>
      <w:r>
        <w:rPr>
          <w:rFonts w:eastAsia="Times New Roman"/>
          <w:sz w:val="28"/>
          <w:szCs w:val="28"/>
        </w:rPr>
        <w:t xml:space="preserve">                                                                                                    Некрасова Л.В. </w:t>
      </w:r>
    </w:p>
    <w:p w:rsidR="00C8583D" w:rsidRDefault="00C8583D">
      <w:pPr>
        <w:spacing w:line="40" w:lineRule="exact"/>
        <w:rPr>
          <w:sz w:val="24"/>
          <w:szCs w:val="24"/>
        </w:rPr>
      </w:pPr>
    </w:p>
    <w:p w:rsidR="009A32E1" w:rsidRDefault="009A32E1">
      <w:pPr>
        <w:ind w:right="-875"/>
        <w:jc w:val="center"/>
        <w:rPr>
          <w:rFonts w:eastAsia="Times New Roman"/>
          <w:sz w:val="28"/>
          <w:szCs w:val="28"/>
        </w:rPr>
      </w:pPr>
    </w:p>
    <w:p w:rsidR="009A32E1" w:rsidRDefault="009A32E1">
      <w:pPr>
        <w:ind w:right="-875"/>
        <w:jc w:val="center"/>
        <w:rPr>
          <w:rFonts w:eastAsia="Times New Roman"/>
          <w:sz w:val="28"/>
          <w:szCs w:val="28"/>
        </w:rPr>
      </w:pPr>
    </w:p>
    <w:p w:rsidR="009A32E1" w:rsidRDefault="009A32E1">
      <w:pPr>
        <w:ind w:right="-875"/>
        <w:jc w:val="center"/>
        <w:rPr>
          <w:rFonts w:eastAsia="Times New Roman"/>
          <w:sz w:val="28"/>
          <w:szCs w:val="28"/>
        </w:rPr>
      </w:pPr>
    </w:p>
    <w:p w:rsidR="00C8583D" w:rsidRPr="001B0023" w:rsidRDefault="00C8583D" w:rsidP="001B0023">
      <w:pPr>
        <w:ind w:right="-875"/>
        <w:jc w:val="center"/>
        <w:rPr>
          <w:sz w:val="20"/>
          <w:szCs w:val="20"/>
        </w:rPr>
        <w:sectPr w:rsidR="00C8583D" w:rsidRPr="001B0023">
          <w:type w:val="continuous"/>
          <w:pgSz w:w="11900" w:h="16836"/>
          <w:pgMar w:top="1117" w:right="1440" w:bottom="664" w:left="1440" w:header="0" w:footer="0" w:gutter="0"/>
          <w:cols w:space="720" w:equalWidth="0">
            <w:col w:w="9024"/>
          </w:cols>
        </w:sectPr>
      </w:pPr>
    </w:p>
    <w:p w:rsidR="009A32E1" w:rsidRPr="001B0023" w:rsidRDefault="009A32E1" w:rsidP="001B0023">
      <w:pPr>
        <w:rPr>
          <w:rStyle w:val="a4"/>
          <w:bCs w:val="0"/>
          <w:sz w:val="32"/>
          <w:szCs w:val="32"/>
        </w:rPr>
      </w:pPr>
    </w:p>
    <w:p w:rsidR="001B0023" w:rsidRPr="001B0023" w:rsidRDefault="001B0023" w:rsidP="001B0023">
      <w:pPr>
        <w:pStyle w:val="ConsPlusNormal"/>
        <w:spacing w:line="360" w:lineRule="auto"/>
        <w:outlineLvl w:val="1"/>
        <w:rPr>
          <w:rFonts w:ascii="Times New Roman" w:hAnsi="Times New Roman" w:cs="Times New Roman"/>
          <w:sz w:val="28"/>
          <w:szCs w:val="28"/>
        </w:rPr>
      </w:pPr>
      <w:r w:rsidRPr="001B0023">
        <w:rPr>
          <w:rFonts w:ascii="Times New Roman" w:hAnsi="Times New Roman" w:cs="Times New Roman"/>
          <w:b/>
          <w:sz w:val="32"/>
          <w:szCs w:val="32"/>
        </w:rPr>
        <w:t xml:space="preserve">                                   </w:t>
      </w:r>
      <w:r w:rsidRPr="001B0023">
        <w:rPr>
          <w:rFonts w:ascii="Times New Roman" w:hAnsi="Times New Roman" w:cs="Times New Roman"/>
          <w:b/>
          <w:sz w:val="28"/>
          <w:szCs w:val="28"/>
        </w:rPr>
        <w:t>СОДЕРЖАНИЕ.</w:t>
      </w:r>
    </w:p>
    <w:p w:rsidR="001B0023" w:rsidRPr="001B0023" w:rsidRDefault="00326891" w:rsidP="001B0023">
      <w:pPr>
        <w:pStyle w:val="ConsPlusNormal"/>
        <w:numPr>
          <w:ilvl w:val="0"/>
          <w:numId w:val="17"/>
        </w:numPr>
        <w:spacing w:line="360" w:lineRule="auto"/>
        <w:outlineLvl w:val="1"/>
        <w:rPr>
          <w:rFonts w:ascii="Times New Roman" w:hAnsi="Times New Roman" w:cs="Times New Roman"/>
          <w:sz w:val="28"/>
          <w:szCs w:val="28"/>
        </w:rPr>
      </w:pPr>
      <w:r>
        <w:rPr>
          <w:rFonts w:ascii="Times New Roman" w:hAnsi="Times New Roman" w:cs="Times New Roman"/>
          <w:sz w:val="28"/>
          <w:szCs w:val="28"/>
        </w:rPr>
        <w:t>П</w:t>
      </w:r>
      <w:r w:rsidR="001B0023" w:rsidRPr="001B0023">
        <w:rPr>
          <w:rFonts w:ascii="Times New Roman" w:hAnsi="Times New Roman" w:cs="Times New Roman"/>
          <w:sz w:val="28"/>
          <w:szCs w:val="28"/>
        </w:rPr>
        <w:t>аспорт</w:t>
      </w:r>
      <w:r w:rsidR="001B0023">
        <w:rPr>
          <w:rFonts w:ascii="Times New Roman" w:hAnsi="Times New Roman" w:cs="Times New Roman"/>
          <w:sz w:val="28"/>
          <w:szCs w:val="28"/>
        </w:rPr>
        <w:t xml:space="preserve"> проекта</w:t>
      </w:r>
      <w:r w:rsidR="001B0023" w:rsidRPr="001B0023">
        <w:rPr>
          <w:rFonts w:ascii="Times New Roman" w:hAnsi="Times New Roman" w:cs="Times New Roman"/>
          <w:sz w:val="28"/>
          <w:szCs w:val="28"/>
        </w:rPr>
        <w:t>…………………………………………………….</w:t>
      </w:r>
    </w:p>
    <w:p w:rsidR="001B0023" w:rsidRPr="001B0023" w:rsidRDefault="001B0023" w:rsidP="001B0023">
      <w:pPr>
        <w:pStyle w:val="ConsPlusNormal"/>
        <w:numPr>
          <w:ilvl w:val="0"/>
          <w:numId w:val="17"/>
        </w:numPr>
        <w:spacing w:line="360" w:lineRule="auto"/>
        <w:outlineLvl w:val="1"/>
        <w:rPr>
          <w:rFonts w:ascii="Times New Roman" w:hAnsi="Times New Roman" w:cs="Times New Roman"/>
          <w:sz w:val="28"/>
          <w:szCs w:val="28"/>
        </w:rPr>
      </w:pPr>
      <w:r w:rsidRPr="001B0023">
        <w:rPr>
          <w:rFonts w:ascii="Times New Roman" w:hAnsi="Times New Roman" w:cs="Times New Roman"/>
          <w:sz w:val="28"/>
          <w:szCs w:val="28"/>
        </w:rPr>
        <w:t>Пояснительная записка……………………………………………………..</w:t>
      </w:r>
    </w:p>
    <w:p w:rsidR="001B0023" w:rsidRPr="001B0023" w:rsidRDefault="001B0023" w:rsidP="001B0023">
      <w:pPr>
        <w:pStyle w:val="ConsPlusNormal"/>
        <w:numPr>
          <w:ilvl w:val="0"/>
          <w:numId w:val="17"/>
        </w:numPr>
        <w:spacing w:line="360" w:lineRule="auto"/>
        <w:outlineLvl w:val="1"/>
        <w:rPr>
          <w:rFonts w:ascii="Times New Roman" w:hAnsi="Times New Roman" w:cs="Times New Roman"/>
          <w:sz w:val="28"/>
          <w:szCs w:val="28"/>
        </w:rPr>
      </w:pPr>
      <w:r w:rsidRPr="001B0023">
        <w:rPr>
          <w:rFonts w:ascii="Times New Roman" w:hAnsi="Times New Roman" w:cs="Times New Roman"/>
          <w:sz w:val="28"/>
          <w:szCs w:val="28"/>
        </w:rPr>
        <w:t>Условия возникно</w:t>
      </w:r>
      <w:r w:rsidR="00326891">
        <w:rPr>
          <w:rFonts w:ascii="Times New Roman" w:hAnsi="Times New Roman" w:cs="Times New Roman"/>
          <w:sz w:val="28"/>
          <w:szCs w:val="28"/>
        </w:rPr>
        <w:t>вения проекта</w:t>
      </w:r>
      <w:r w:rsidRPr="001B0023">
        <w:rPr>
          <w:rFonts w:ascii="Times New Roman" w:hAnsi="Times New Roman" w:cs="Times New Roman"/>
          <w:sz w:val="28"/>
          <w:szCs w:val="28"/>
        </w:rPr>
        <w:t xml:space="preserve"> ………………….</w:t>
      </w:r>
    </w:p>
    <w:p w:rsidR="001B0023" w:rsidRPr="001B0023" w:rsidRDefault="001B0023" w:rsidP="001B0023">
      <w:pPr>
        <w:pStyle w:val="ConsPlusNormal"/>
        <w:numPr>
          <w:ilvl w:val="0"/>
          <w:numId w:val="17"/>
        </w:numPr>
        <w:spacing w:line="360" w:lineRule="auto"/>
        <w:outlineLvl w:val="1"/>
        <w:rPr>
          <w:rFonts w:ascii="Times New Roman" w:hAnsi="Times New Roman" w:cs="Times New Roman"/>
          <w:sz w:val="28"/>
          <w:szCs w:val="28"/>
        </w:rPr>
      </w:pPr>
      <w:r w:rsidRPr="001B0023">
        <w:rPr>
          <w:rFonts w:ascii="Times New Roman" w:hAnsi="Times New Roman" w:cs="Times New Roman"/>
          <w:sz w:val="28"/>
          <w:szCs w:val="28"/>
        </w:rPr>
        <w:t>Актуальность…………………………………………………………………..</w:t>
      </w:r>
    </w:p>
    <w:p w:rsidR="001B0023" w:rsidRPr="001B0023" w:rsidRDefault="00326891" w:rsidP="001B0023">
      <w:pPr>
        <w:pStyle w:val="ConsPlusNormal"/>
        <w:numPr>
          <w:ilvl w:val="0"/>
          <w:numId w:val="17"/>
        </w:numPr>
        <w:spacing w:line="360" w:lineRule="auto"/>
        <w:outlineLvl w:val="1"/>
        <w:rPr>
          <w:rFonts w:ascii="Times New Roman" w:hAnsi="Times New Roman" w:cs="Times New Roman"/>
          <w:sz w:val="28"/>
          <w:szCs w:val="28"/>
        </w:rPr>
      </w:pPr>
      <w:r>
        <w:rPr>
          <w:rFonts w:ascii="Times New Roman" w:hAnsi="Times New Roman" w:cs="Times New Roman"/>
          <w:sz w:val="28"/>
          <w:szCs w:val="28"/>
        </w:rPr>
        <w:t>Теоретическая база проекта</w:t>
      </w:r>
      <w:r w:rsidR="001B0023" w:rsidRPr="001B0023">
        <w:rPr>
          <w:rFonts w:ascii="Times New Roman" w:hAnsi="Times New Roman" w:cs="Times New Roman"/>
          <w:sz w:val="28"/>
          <w:szCs w:val="28"/>
        </w:rPr>
        <w:t>………………………………………………..</w:t>
      </w:r>
    </w:p>
    <w:p w:rsidR="001B0023" w:rsidRPr="001B0023" w:rsidRDefault="00326891" w:rsidP="001B0023">
      <w:pPr>
        <w:pStyle w:val="ConsPlusNormal"/>
        <w:numPr>
          <w:ilvl w:val="0"/>
          <w:numId w:val="17"/>
        </w:numPr>
        <w:spacing w:line="360" w:lineRule="auto"/>
        <w:outlineLvl w:val="1"/>
        <w:rPr>
          <w:rFonts w:ascii="Times New Roman" w:hAnsi="Times New Roman" w:cs="Times New Roman"/>
          <w:sz w:val="28"/>
          <w:szCs w:val="28"/>
        </w:rPr>
      </w:pPr>
      <w:r>
        <w:rPr>
          <w:rFonts w:ascii="Times New Roman" w:hAnsi="Times New Roman" w:cs="Times New Roman"/>
          <w:sz w:val="28"/>
          <w:szCs w:val="28"/>
        </w:rPr>
        <w:t>Новизна проекта</w:t>
      </w:r>
      <w:r w:rsidR="001B0023" w:rsidRPr="001B0023">
        <w:rPr>
          <w:rFonts w:ascii="Times New Roman" w:hAnsi="Times New Roman" w:cs="Times New Roman"/>
          <w:sz w:val="28"/>
          <w:szCs w:val="28"/>
        </w:rPr>
        <w:t>………………………………………………………………</w:t>
      </w:r>
    </w:p>
    <w:p w:rsidR="001B0023" w:rsidRPr="001B0023" w:rsidRDefault="00326891" w:rsidP="001B0023">
      <w:pPr>
        <w:pStyle w:val="ConsPlusNormal"/>
        <w:numPr>
          <w:ilvl w:val="0"/>
          <w:numId w:val="17"/>
        </w:numPr>
        <w:spacing w:line="360" w:lineRule="auto"/>
        <w:outlineLvl w:val="1"/>
        <w:rPr>
          <w:rFonts w:ascii="Times New Roman" w:hAnsi="Times New Roman" w:cs="Times New Roman"/>
          <w:sz w:val="28"/>
          <w:szCs w:val="28"/>
        </w:rPr>
      </w:pPr>
      <w:r>
        <w:rPr>
          <w:rFonts w:ascii="Times New Roman" w:hAnsi="Times New Roman" w:cs="Times New Roman"/>
          <w:sz w:val="28"/>
          <w:szCs w:val="28"/>
        </w:rPr>
        <w:t>Технология проекта</w:t>
      </w:r>
      <w:r w:rsidR="001B0023" w:rsidRPr="001B0023">
        <w:rPr>
          <w:rFonts w:ascii="Times New Roman" w:hAnsi="Times New Roman" w:cs="Times New Roman"/>
          <w:sz w:val="28"/>
          <w:szCs w:val="28"/>
        </w:rPr>
        <w:t>……………………………………………………</w:t>
      </w:r>
    </w:p>
    <w:p w:rsidR="001B0023" w:rsidRPr="001B0023" w:rsidRDefault="001B0023" w:rsidP="001B0023">
      <w:pPr>
        <w:pStyle w:val="ConsPlusNormal"/>
        <w:numPr>
          <w:ilvl w:val="0"/>
          <w:numId w:val="17"/>
        </w:numPr>
        <w:spacing w:line="360" w:lineRule="auto"/>
        <w:outlineLvl w:val="1"/>
        <w:rPr>
          <w:rFonts w:ascii="Times New Roman" w:hAnsi="Times New Roman" w:cs="Times New Roman"/>
          <w:sz w:val="28"/>
          <w:szCs w:val="28"/>
        </w:rPr>
      </w:pPr>
      <w:r w:rsidRPr="001B0023">
        <w:rPr>
          <w:rFonts w:ascii="Times New Roman" w:hAnsi="Times New Roman" w:cs="Times New Roman"/>
          <w:sz w:val="28"/>
          <w:szCs w:val="28"/>
        </w:rPr>
        <w:t>Результативность опыта……………………………………………</w:t>
      </w:r>
    </w:p>
    <w:p w:rsidR="001B0023" w:rsidRPr="001B0023" w:rsidRDefault="001B0023" w:rsidP="001B0023">
      <w:pPr>
        <w:pStyle w:val="ConsPlusNormal"/>
        <w:numPr>
          <w:ilvl w:val="0"/>
          <w:numId w:val="17"/>
        </w:numPr>
        <w:spacing w:line="360" w:lineRule="auto"/>
        <w:outlineLvl w:val="1"/>
        <w:rPr>
          <w:rFonts w:ascii="Times New Roman" w:hAnsi="Times New Roman" w:cs="Times New Roman"/>
          <w:sz w:val="28"/>
          <w:szCs w:val="28"/>
        </w:rPr>
      </w:pPr>
      <w:r w:rsidRPr="001B0023">
        <w:rPr>
          <w:rFonts w:ascii="Times New Roman" w:hAnsi="Times New Roman" w:cs="Times New Roman"/>
          <w:sz w:val="28"/>
          <w:szCs w:val="28"/>
        </w:rPr>
        <w:t xml:space="preserve"> Адресная направленность……………………………………………</w:t>
      </w:r>
    </w:p>
    <w:p w:rsidR="001B0023" w:rsidRPr="001B0023" w:rsidRDefault="00BB2C13" w:rsidP="001B0023">
      <w:pPr>
        <w:pStyle w:val="ConsPlusNormal"/>
        <w:spacing w:line="36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1B0023" w:rsidRPr="001B0023">
        <w:rPr>
          <w:rFonts w:ascii="Times New Roman" w:hAnsi="Times New Roman" w:cs="Times New Roman"/>
          <w:sz w:val="28"/>
          <w:szCs w:val="28"/>
        </w:rPr>
        <w:t>Литература</w:t>
      </w:r>
    </w:p>
    <w:p w:rsidR="001B0023" w:rsidRPr="001B0023" w:rsidRDefault="001B0023" w:rsidP="001B0023">
      <w:pPr>
        <w:pStyle w:val="ConsPlusNormal"/>
        <w:spacing w:line="360" w:lineRule="auto"/>
        <w:outlineLvl w:val="1"/>
        <w:rPr>
          <w:rFonts w:ascii="Times New Roman" w:hAnsi="Times New Roman" w:cs="Times New Roman"/>
          <w:sz w:val="28"/>
          <w:szCs w:val="28"/>
        </w:rPr>
      </w:pPr>
    </w:p>
    <w:p w:rsidR="001B0023" w:rsidRPr="001B0023" w:rsidRDefault="001B0023" w:rsidP="001B0023">
      <w:pPr>
        <w:pStyle w:val="ConsPlusNormal"/>
        <w:spacing w:line="360" w:lineRule="auto"/>
        <w:outlineLvl w:val="1"/>
        <w:rPr>
          <w:rFonts w:ascii="Times New Roman" w:hAnsi="Times New Roman" w:cs="Times New Roman"/>
          <w:b/>
          <w:sz w:val="24"/>
          <w:szCs w:val="24"/>
        </w:rPr>
      </w:pPr>
    </w:p>
    <w:p w:rsidR="001B0023" w:rsidRDefault="001B0023"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Default="00F91C59" w:rsidP="001B0023">
      <w:pPr>
        <w:pStyle w:val="ConsPlusNormal"/>
        <w:spacing w:line="360" w:lineRule="auto"/>
        <w:outlineLvl w:val="1"/>
        <w:rPr>
          <w:rFonts w:ascii="Times New Roman" w:hAnsi="Times New Roman" w:cs="Times New Roman"/>
          <w:b/>
          <w:sz w:val="24"/>
          <w:szCs w:val="24"/>
        </w:rPr>
      </w:pPr>
    </w:p>
    <w:p w:rsidR="00F91C59" w:rsidRPr="001B0023" w:rsidRDefault="00F91C59" w:rsidP="001B0023">
      <w:pPr>
        <w:pStyle w:val="ConsPlusNormal"/>
        <w:spacing w:line="360" w:lineRule="auto"/>
        <w:outlineLvl w:val="1"/>
        <w:rPr>
          <w:rFonts w:ascii="Times New Roman" w:hAnsi="Times New Roman" w:cs="Times New Roman"/>
          <w:b/>
          <w:sz w:val="24"/>
          <w:szCs w:val="24"/>
        </w:rPr>
      </w:pPr>
    </w:p>
    <w:p w:rsidR="001B0023" w:rsidRPr="001B0023" w:rsidRDefault="001B0023" w:rsidP="001B0023">
      <w:pPr>
        <w:pStyle w:val="ConsPlusNormal"/>
        <w:spacing w:line="360" w:lineRule="auto"/>
        <w:outlineLvl w:val="1"/>
        <w:rPr>
          <w:rFonts w:ascii="Times New Roman" w:hAnsi="Times New Roman" w:cs="Times New Roman"/>
          <w:b/>
          <w:sz w:val="24"/>
          <w:szCs w:val="24"/>
        </w:rPr>
      </w:pPr>
    </w:p>
    <w:p w:rsidR="00513ABF" w:rsidRDefault="00513ABF" w:rsidP="00024DBF">
      <w:pPr>
        <w:jc w:val="center"/>
        <w:rPr>
          <w:b/>
          <w:sz w:val="32"/>
          <w:szCs w:val="32"/>
        </w:rPr>
      </w:pPr>
    </w:p>
    <w:p w:rsidR="00513ABF" w:rsidRDefault="00513ABF" w:rsidP="00024DBF">
      <w:pPr>
        <w:jc w:val="center"/>
        <w:rPr>
          <w:b/>
          <w:sz w:val="32"/>
          <w:szCs w:val="32"/>
        </w:rPr>
      </w:pPr>
    </w:p>
    <w:p w:rsidR="00024DBF" w:rsidRDefault="00024DBF" w:rsidP="00024DBF">
      <w:pPr>
        <w:jc w:val="center"/>
        <w:rPr>
          <w:b/>
          <w:sz w:val="32"/>
          <w:szCs w:val="32"/>
        </w:rPr>
      </w:pPr>
      <w:r>
        <w:rPr>
          <w:b/>
          <w:sz w:val="32"/>
          <w:szCs w:val="32"/>
        </w:rPr>
        <w:lastRenderedPageBreak/>
        <w:t>Паспорт проекта</w:t>
      </w:r>
    </w:p>
    <w:tbl>
      <w:tblPr>
        <w:tblStyle w:val="aa"/>
        <w:tblW w:w="10915" w:type="dxa"/>
        <w:tblInd w:w="-1026" w:type="dxa"/>
        <w:tblLook w:val="04A0"/>
      </w:tblPr>
      <w:tblGrid>
        <w:gridCol w:w="3402"/>
        <w:gridCol w:w="7513"/>
      </w:tblGrid>
      <w:tr w:rsidR="00024DBF" w:rsidTr="00F91C59">
        <w:trPr>
          <w:trHeight w:val="610"/>
        </w:trPr>
        <w:tc>
          <w:tcPr>
            <w:tcW w:w="3402" w:type="dxa"/>
          </w:tcPr>
          <w:p w:rsidR="00024DBF" w:rsidRPr="00741172" w:rsidRDefault="00024DBF" w:rsidP="00BB2C13">
            <w:pPr>
              <w:jc w:val="both"/>
              <w:rPr>
                <w:rFonts w:ascii="Times New Roman" w:hAnsi="Times New Roman" w:cs="Times New Roman"/>
                <w:b/>
                <w:sz w:val="28"/>
                <w:szCs w:val="28"/>
              </w:rPr>
            </w:pPr>
            <w:r w:rsidRPr="00741172">
              <w:rPr>
                <w:rFonts w:ascii="Times New Roman" w:hAnsi="Times New Roman" w:cs="Times New Roman"/>
                <w:b/>
                <w:sz w:val="28"/>
                <w:szCs w:val="28"/>
              </w:rPr>
              <w:t>Наименование проекта</w:t>
            </w:r>
          </w:p>
        </w:tc>
        <w:tc>
          <w:tcPr>
            <w:tcW w:w="7513" w:type="dxa"/>
          </w:tcPr>
          <w:p w:rsidR="00326891" w:rsidRPr="00F91C59" w:rsidRDefault="00326891" w:rsidP="00326891">
            <w:pPr>
              <w:ind w:right="-855"/>
              <w:rPr>
                <w:rFonts w:ascii="Times New Roman" w:eastAsia="Times New Roman" w:hAnsi="Times New Roman" w:cs="Times New Roman"/>
                <w:bCs/>
                <w:sz w:val="24"/>
                <w:szCs w:val="24"/>
              </w:rPr>
            </w:pPr>
            <w:r w:rsidRPr="00F91C59">
              <w:rPr>
                <w:rFonts w:ascii="Times New Roman" w:eastAsia="Times New Roman" w:hAnsi="Times New Roman" w:cs="Times New Roman"/>
                <w:bCs/>
                <w:sz w:val="24"/>
                <w:szCs w:val="24"/>
              </w:rPr>
              <w:t xml:space="preserve">«Лэпбук - как форма совместной деятельности педагога, </w:t>
            </w:r>
          </w:p>
          <w:p w:rsidR="00326891" w:rsidRPr="00F91C59" w:rsidRDefault="00326891" w:rsidP="00326891">
            <w:pPr>
              <w:ind w:right="-855"/>
              <w:rPr>
                <w:rFonts w:ascii="Times New Roman" w:hAnsi="Times New Roman" w:cs="Times New Roman"/>
                <w:sz w:val="24"/>
                <w:szCs w:val="24"/>
              </w:rPr>
            </w:pPr>
            <w:r w:rsidRPr="00F91C59">
              <w:rPr>
                <w:rFonts w:ascii="Times New Roman" w:eastAsia="Times New Roman" w:hAnsi="Times New Roman" w:cs="Times New Roman"/>
                <w:bCs/>
                <w:sz w:val="24"/>
                <w:szCs w:val="24"/>
              </w:rPr>
              <w:t>детей и родителей»</w:t>
            </w:r>
          </w:p>
          <w:p w:rsidR="00024DBF" w:rsidRPr="00534A55" w:rsidRDefault="00024DBF" w:rsidP="00BB2C13">
            <w:pPr>
              <w:jc w:val="both"/>
              <w:rPr>
                <w:rFonts w:ascii="Times New Roman" w:hAnsi="Times New Roman" w:cs="Times New Roman"/>
                <w:sz w:val="24"/>
                <w:szCs w:val="24"/>
              </w:rPr>
            </w:pPr>
          </w:p>
        </w:tc>
      </w:tr>
      <w:tr w:rsidR="00024DBF" w:rsidTr="00BB2C13">
        <w:tc>
          <w:tcPr>
            <w:tcW w:w="3402" w:type="dxa"/>
          </w:tcPr>
          <w:p w:rsidR="00024DBF" w:rsidRPr="00741172" w:rsidRDefault="00024DBF" w:rsidP="00BB2C13">
            <w:pPr>
              <w:jc w:val="both"/>
              <w:rPr>
                <w:rFonts w:ascii="Times New Roman" w:hAnsi="Times New Roman" w:cs="Times New Roman"/>
                <w:b/>
                <w:sz w:val="28"/>
                <w:szCs w:val="28"/>
              </w:rPr>
            </w:pPr>
            <w:r>
              <w:rPr>
                <w:rFonts w:ascii="Times New Roman" w:hAnsi="Times New Roman" w:cs="Times New Roman"/>
                <w:b/>
                <w:sz w:val="28"/>
                <w:szCs w:val="28"/>
              </w:rPr>
              <w:t>Разработчик проекта</w:t>
            </w:r>
          </w:p>
        </w:tc>
        <w:tc>
          <w:tcPr>
            <w:tcW w:w="7513" w:type="dxa"/>
          </w:tcPr>
          <w:p w:rsidR="00024DBF" w:rsidRPr="00F91C59" w:rsidRDefault="00024DBF" w:rsidP="00BB2C13">
            <w:pPr>
              <w:jc w:val="both"/>
              <w:rPr>
                <w:rFonts w:ascii="Times New Roman" w:hAnsi="Times New Roman" w:cs="Times New Roman"/>
                <w:sz w:val="24"/>
                <w:szCs w:val="24"/>
              </w:rPr>
            </w:pPr>
            <w:r w:rsidRPr="00F91C59">
              <w:rPr>
                <w:rFonts w:ascii="Times New Roman" w:hAnsi="Times New Roman" w:cs="Times New Roman"/>
                <w:sz w:val="24"/>
                <w:szCs w:val="24"/>
              </w:rPr>
              <w:t>Воспитатель Некрасова Л.В.</w:t>
            </w:r>
          </w:p>
        </w:tc>
      </w:tr>
      <w:tr w:rsidR="00024DBF" w:rsidTr="00BB2C13">
        <w:tc>
          <w:tcPr>
            <w:tcW w:w="3402" w:type="dxa"/>
          </w:tcPr>
          <w:p w:rsidR="00024DBF" w:rsidRPr="00741172" w:rsidRDefault="00024DBF" w:rsidP="00BB2C13">
            <w:pPr>
              <w:jc w:val="both"/>
              <w:rPr>
                <w:rFonts w:ascii="Times New Roman" w:hAnsi="Times New Roman" w:cs="Times New Roman"/>
                <w:b/>
                <w:sz w:val="28"/>
                <w:szCs w:val="28"/>
              </w:rPr>
            </w:pPr>
            <w:r>
              <w:rPr>
                <w:rFonts w:ascii="Times New Roman" w:hAnsi="Times New Roman" w:cs="Times New Roman"/>
                <w:b/>
                <w:sz w:val="28"/>
                <w:szCs w:val="28"/>
              </w:rPr>
              <w:t>Участники проекта</w:t>
            </w:r>
          </w:p>
        </w:tc>
        <w:tc>
          <w:tcPr>
            <w:tcW w:w="7513" w:type="dxa"/>
          </w:tcPr>
          <w:p w:rsidR="00024DBF" w:rsidRPr="00F91C59" w:rsidRDefault="00024DBF" w:rsidP="00BB2C13">
            <w:pPr>
              <w:jc w:val="both"/>
              <w:rPr>
                <w:rFonts w:ascii="Times New Roman" w:hAnsi="Times New Roman" w:cs="Times New Roman"/>
                <w:sz w:val="24"/>
                <w:szCs w:val="24"/>
              </w:rPr>
            </w:pPr>
            <w:r w:rsidRPr="00F91C59">
              <w:rPr>
                <w:rFonts w:ascii="Times New Roman" w:hAnsi="Times New Roman" w:cs="Times New Roman"/>
                <w:sz w:val="24"/>
                <w:szCs w:val="24"/>
              </w:rPr>
              <w:t>Де</w:t>
            </w:r>
            <w:r w:rsidR="001B0023" w:rsidRPr="00F91C59">
              <w:rPr>
                <w:rFonts w:ascii="Times New Roman" w:hAnsi="Times New Roman" w:cs="Times New Roman"/>
                <w:sz w:val="24"/>
                <w:szCs w:val="24"/>
              </w:rPr>
              <w:t>ти старшего дошкольного возраста</w:t>
            </w:r>
            <w:r w:rsidRPr="00F91C59">
              <w:rPr>
                <w:rFonts w:ascii="Times New Roman" w:hAnsi="Times New Roman" w:cs="Times New Roman"/>
                <w:sz w:val="24"/>
                <w:szCs w:val="24"/>
              </w:rPr>
              <w:t>, родители, педагоги ДОУ.</w:t>
            </w:r>
          </w:p>
        </w:tc>
      </w:tr>
      <w:tr w:rsidR="00024DBF" w:rsidTr="00BB2C13">
        <w:tc>
          <w:tcPr>
            <w:tcW w:w="3402" w:type="dxa"/>
          </w:tcPr>
          <w:p w:rsidR="00024DBF" w:rsidRDefault="00024DBF" w:rsidP="00BB2C13">
            <w:pPr>
              <w:jc w:val="both"/>
              <w:rPr>
                <w:rFonts w:ascii="Times New Roman" w:hAnsi="Times New Roman" w:cs="Times New Roman"/>
                <w:b/>
                <w:sz w:val="28"/>
                <w:szCs w:val="28"/>
              </w:rPr>
            </w:pPr>
            <w:r>
              <w:rPr>
                <w:rFonts w:ascii="Times New Roman" w:hAnsi="Times New Roman" w:cs="Times New Roman"/>
                <w:b/>
                <w:sz w:val="28"/>
                <w:szCs w:val="28"/>
              </w:rPr>
              <w:t>Вид проекта</w:t>
            </w:r>
          </w:p>
        </w:tc>
        <w:tc>
          <w:tcPr>
            <w:tcW w:w="7513" w:type="dxa"/>
          </w:tcPr>
          <w:p w:rsidR="00024DBF" w:rsidRPr="00F91C59" w:rsidRDefault="00691CA8" w:rsidP="00BB2C13">
            <w:pPr>
              <w:jc w:val="both"/>
              <w:rPr>
                <w:rFonts w:ascii="Times New Roman" w:hAnsi="Times New Roman" w:cs="Times New Roman"/>
                <w:sz w:val="24"/>
                <w:szCs w:val="24"/>
              </w:rPr>
            </w:pPr>
            <w:r w:rsidRPr="00F91C59">
              <w:rPr>
                <w:rFonts w:ascii="Times New Roman" w:hAnsi="Times New Roman" w:cs="Times New Roman"/>
                <w:sz w:val="24"/>
                <w:szCs w:val="24"/>
              </w:rPr>
              <w:t>Групповой</w:t>
            </w:r>
          </w:p>
        </w:tc>
      </w:tr>
      <w:tr w:rsidR="00024DBF" w:rsidTr="00BB2C13">
        <w:tc>
          <w:tcPr>
            <w:tcW w:w="3402" w:type="dxa"/>
          </w:tcPr>
          <w:p w:rsidR="00024DBF" w:rsidRPr="00741172" w:rsidRDefault="00024DBF" w:rsidP="00BB2C13">
            <w:pPr>
              <w:jc w:val="both"/>
              <w:rPr>
                <w:rFonts w:ascii="Times New Roman" w:hAnsi="Times New Roman" w:cs="Times New Roman"/>
                <w:b/>
                <w:sz w:val="28"/>
                <w:szCs w:val="28"/>
              </w:rPr>
            </w:pPr>
            <w:r>
              <w:rPr>
                <w:rFonts w:ascii="Times New Roman" w:hAnsi="Times New Roman" w:cs="Times New Roman"/>
                <w:b/>
                <w:sz w:val="28"/>
                <w:szCs w:val="28"/>
              </w:rPr>
              <w:t>Проблема проекта</w:t>
            </w:r>
          </w:p>
        </w:tc>
        <w:tc>
          <w:tcPr>
            <w:tcW w:w="7513" w:type="dxa"/>
          </w:tcPr>
          <w:p w:rsidR="00024DBF" w:rsidRPr="00F91C59" w:rsidRDefault="00326891" w:rsidP="00326891">
            <w:pPr>
              <w:jc w:val="both"/>
              <w:rPr>
                <w:rFonts w:ascii="Times New Roman" w:hAnsi="Times New Roman" w:cs="Times New Roman"/>
                <w:sz w:val="24"/>
                <w:szCs w:val="24"/>
              </w:rPr>
            </w:pPr>
            <w:r w:rsidRPr="00F91C59">
              <w:rPr>
                <w:rFonts w:ascii="Times New Roman" w:hAnsi="Times New Roman" w:cs="Times New Roman"/>
                <w:sz w:val="24"/>
                <w:szCs w:val="24"/>
                <w:shd w:val="clear" w:color="auto" w:fill="FFFFFF"/>
              </w:rPr>
              <w:t>Значительное снижение познавательной активности</w:t>
            </w:r>
            <w:r w:rsidRPr="00F91C59">
              <w:rPr>
                <w:rFonts w:ascii="Times New Roman" w:hAnsi="Times New Roman" w:cs="Times New Roman"/>
                <w:sz w:val="24"/>
                <w:szCs w:val="24"/>
              </w:rPr>
              <w:t> </w:t>
            </w:r>
            <w:r w:rsidRPr="00F91C59">
              <w:rPr>
                <w:rFonts w:ascii="Times New Roman" w:hAnsi="Times New Roman" w:cs="Times New Roman"/>
                <w:bCs/>
                <w:sz w:val="24"/>
                <w:szCs w:val="24"/>
              </w:rPr>
              <w:t>детей</w:t>
            </w:r>
            <w:r w:rsidRPr="00F91C59">
              <w:rPr>
                <w:rFonts w:ascii="Times New Roman" w:hAnsi="Times New Roman" w:cs="Times New Roman"/>
                <w:sz w:val="24"/>
                <w:szCs w:val="24"/>
                <w:shd w:val="clear" w:color="auto" w:fill="FFFFFF"/>
              </w:rPr>
              <w:t xml:space="preserve">, </w:t>
            </w:r>
            <w:r w:rsidRPr="00F91C59">
              <w:rPr>
                <w:rFonts w:ascii="Times New Roman" w:hAnsi="Times New Roman" w:cs="Times New Roman"/>
                <w:sz w:val="24"/>
                <w:szCs w:val="24"/>
              </w:rPr>
              <w:t> </w:t>
            </w:r>
            <w:r w:rsidRPr="00F91C59">
              <w:rPr>
                <w:rFonts w:ascii="Times New Roman" w:hAnsi="Times New Roman" w:cs="Times New Roman"/>
                <w:sz w:val="24"/>
                <w:szCs w:val="24"/>
                <w:shd w:val="clear" w:color="auto" w:fill="FFFFFF"/>
              </w:rPr>
              <w:t>недостаточно сформирована потребность в самостоятельном познании окружающей действительности.</w:t>
            </w:r>
          </w:p>
        </w:tc>
      </w:tr>
      <w:tr w:rsidR="00024DBF" w:rsidTr="00BB2C13">
        <w:tc>
          <w:tcPr>
            <w:tcW w:w="3402" w:type="dxa"/>
          </w:tcPr>
          <w:p w:rsidR="00024DBF" w:rsidRPr="00741172" w:rsidRDefault="00024DBF" w:rsidP="00BB2C13">
            <w:pPr>
              <w:jc w:val="both"/>
              <w:rPr>
                <w:rFonts w:ascii="Times New Roman" w:hAnsi="Times New Roman" w:cs="Times New Roman"/>
                <w:b/>
                <w:sz w:val="28"/>
                <w:szCs w:val="28"/>
              </w:rPr>
            </w:pPr>
            <w:r>
              <w:rPr>
                <w:rFonts w:ascii="Times New Roman" w:hAnsi="Times New Roman" w:cs="Times New Roman"/>
                <w:b/>
                <w:sz w:val="28"/>
                <w:szCs w:val="28"/>
              </w:rPr>
              <w:t>Цель проекта</w:t>
            </w:r>
          </w:p>
        </w:tc>
        <w:tc>
          <w:tcPr>
            <w:tcW w:w="7513" w:type="dxa"/>
          </w:tcPr>
          <w:p w:rsidR="00024DBF" w:rsidRPr="00F91C59" w:rsidRDefault="00024DBF" w:rsidP="00BB2C13">
            <w:pPr>
              <w:pStyle w:val="a9"/>
              <w:shd w:val="clear" w:color="auto" w:fill="FFFFFF"/>
              <w:spacing w:before="0" w:beforeAutospacing="0" w:afterAutospacing="0" w:line="200" w:lineRule="atLeast"/>
              <w:jc w:val="both"/>
              <w:rPr>
                <w:rFonts w:ascii="Times New Roman" w:hAnsi="Times New Roman" w:cs="Times New Roman"/>
              </w:rPr>
            </w:pPr>
            <w:r w:rsidRPr="00F91C59">
              <w:rPr>
                <w:rFonts w:ascii="Times New Roman" w:hAnsi="Times New Roman" w:cs="Times New Roman"/>
              </w:rPr>
              <w:t xml:space="preserve">   Развитие творческого воображения и мелкой моторики детей младшего дошкольного возраста посредством использования нетрадиционного рисования.</w:t>
            </w:r>
          </w:p>
        </w:tc>
      </w:tr>
      <w:tr w:rsidR="00024DBF" w:rsidTr="00BB2C13">
        <w:tc>
          <w:tcPr>
            <w:tcW w:w="3402" w:type="dxa"/>
          </w:tcPr>
          <w:p w:rsidR="00024DBF" w:rsidRDefault="00024DBF" w:rsidP="00BB2C13">
            <w:pPr>
              <w:jc w:val="both"/>
              <w:rPr>
                <w:rFonts w:ascii="Times New Roman" w:hAnsi="Times New Roman" w:cs="Times New Roman"/>
                <w:b/>
                <w:sz w:val="28"/>
                <w:szCs w:val="28"/>
              </w:rPr>
            </w:pPr>
            <w:r>
              <w:rPr>
                <w:rFonts w:ascii="Times New Roman" w:hAnsi="Times New Roman" w:cs="Times New Roman"/>
                <w:b/>
                <w:sz w:val="28"/>
                <w:szCs w:val="28"/>
              </w:rPr>
              <w:t>Задачи проекта</w:t>
            </w:r>
          </w:p>
          <w:p w:rsidR="00024DBF" w:rsidRPr="00741172" w:rsidRDefault="00024DBF" w:rsidP="00BB2C13">
            <w:pPr>
              <w:pStyle w:val="1"/>
              <w:spacing w:before="0" w:after="0"/>
              <w:jc w:val="both"/>
              <w:outlineLvl w:val="0"/>
              <w:rPr>
                <w:rFonts w:ascii="Times New Roman" w:hAnsi="Times New Roman" w:cs="Times New Roman"/>
                <w:b w:val="0"/>
                <w:sz w:val="28"/>
                <w:szCs w:val="28"/>
              </w:rPr>
            </w:pPr>
          </w:p>
        </w:tc>
        <w:tc>
          <w:tcPr>
            <w:tcW w:w="7513" w:type="dxa"/>
          </w:tcPr>
          <w:p w:rsidR="00024DBF" w:rsidRPr="00C223A1" w:rsidRDefault="00024DBF" w:rsidP="00BB2C13">
            <w:pPr>
              <w:rPr>
                <w:rFonts w:ascii="Times New Roman" w:eastAsia="Times New Roman" w:hAnsi="Times New Roman"/>
                <w:i/>
                <w:sz w:val="24"/>
                <w:szCs w:val="24"/>
                <w:lang w:eastAsia="ru-RU"/>
              </w:rPr>
            </w:pPr>
            <w:r w:rsidRPr="00C223A1">
              <w:rPr>
                <w:rFonts w:ascii="Times New Roman" w:eastAsia="Times New Roman" w:hAnsi="Times New Roman"/>
                <w:i/>
                <w:sz w:val="24"/>
                <w:szCs w:val="24"/>
                <w:lang w:eastAsia="ru-RU"/>
              </w:rPr>
              <w:t>Развивающие:</w:t>
            </w:r>
          </w:p>
          <w:p w:rsidR="00024DBF" w:rsidRDefault="00024DBF" w:rsidP="00024DBF">
            <w:pPr>
              <w:pStyle w:val="ab"/>
              <w:numPr>
                <w:ilvl w:val="0"/>
                <w:numId w:val="15"/>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творческого воображения;</w:t>
            </w:r>
          </w:p>
          <w:p w:rsidR="00024DBF" w:rsidRDefault="00024DBF" w:rsidP="00024DBF">
            <w:pPr>
              <w:pStyle w:val="ab"/>
              <w:numPr>
                <w:ilvl w:val="0"/>
                <w:numId w:val="15"/>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доступных</w:t>
            </w:r>
            <w:r w:rsidRPr="000B3D41">
              <w:rPr>
                <w:rFonts w:ascii="Times New Roman" w:eastAsia="Times New Roman" w:hAnsi="Times New Roman"/>
                <w:sz w:val="24"/>
                <w:szCs w:val="24"/>
                <w:lang w:eastAsia="ru-RU"/>
              </w:rPr>
              <w:t xml:space="preserve"> ребенку движ</w:t>
            </w:r>
            <w:r>
              <w:rPr>
                <w:rFonts w:ascii="Times New Roman" w:eastAsia="Times New Roman" w:hAnsi="Times New Roman"/>
                <w:sz w:val="24"/>
                <w:szCs w:val="24"/>
                <w:lang w:eastAsia="ru-RU"/>
              </w:rPr>
              <w:t>ений руки в процессе рисования (мелких и тонких движений кисти и пальцев).</w:t>
            </w:r>
          </w:p>
          <w:p w:rsidR="00024DBF" w:rsidRPr="00AD67BA" w:rsidRDefault="00024DBF" w:rsidP="00024DBF">
            <w:pPr>
              <w:pStyle w:val="ab"/>
              <w:numPr>
                <w:ilvl w:val="0"/>
                <w:numId w:val="15"/>
              </w:numPr>
              <w:spacing w:after="0" w:line="240" w:lineRule="auto"/>
              <w:jc w:val="both"/>
              <w:rPr>
                <w:rFonts w:ascii="Times New Roman" w:hAnsi="Times New Roman" w:cs="Times New Roman"/>
                <w:sz w:val="28"/>
                <w:szCs w:val="28"/>
              </w:rPr>
            </w:pPr>
            <w:r>
              <w:rPr>
                <w:rFonts w:ascii="Times New Roman" w:eastAsia="Times New Roman" w:hAnsi="Times New Roman"/>
                <w:sz w:val="24"/>
                <w:szCs w:val="24"/>
                <w:lang w:eastAsia="ru-RU"/>
              </w:rPr>
              <w:t>развитие</w:t>
            </w:r>
            <w:r w:rsidRPr="00AD67B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представлений</w:t>
            </w:r>
            <w:r w:rsidRPr="00AD67BA">
              <w:rPr>
                <w:rFonts w:ascii="Times New Roman" w:eastAsia="Times New Roman" w:hAnsi="Times New Roman"/>
                <w:sz w:val="24"/>
                <w:szCs w:val="24"/>
                <w:lang w:eastAsia="ru-RU"/>
              </w:rPr>
              <w:t xml:space="preserve"> о форм</w:t>
            </w:r>
            <w:r>
              <w:rPr>
                <w:rFonts w:ascii="Times New Roman" w:eastAsia="Times New Roman" w:hAnsi="Times New Roman"/>
                <w:sz w:val="24"/>
                <w:szCs w:val="24"/>
                <w:lang w:eastAsia="ru-RU"/>
              </w:rPr>
              <w:t>е</w:t>
            </w:r>
            <w:r w:rsidRPr="00AD67BA">
              <w:rPr>
                <w:rFonts w:ascii="Times New Roman" w:eastAsia="Times New Roman" w:hAnsi="Times New Roman"/>
                <w:sz w:val="24"/>
                <w:szCs w:val="24"/>
                <w:lang w:eastAsia="ru-RU"/>
              </w:rPr>
              <w:t xml:space="preserve"> и цвете в рисунке ребенка.</w:t>
            </w:r>
          </w:p>
          <w:p w:rsidR="00024DBF" w:rsidRPr="00F6003F" w:rsidRDefault="00024DBF" w:rsidP="00024DBF">
            <w:pPr>
              <w:pStyle w:val="ab"/>
              <w:numPr>
                <w:ilvl w:val="0"/>
                <w:numId w:val="1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умения</w:t>
            </w:r>
            <w:r>
              <w:rPr>
                <w:rFonts w:ascii="Times New Roman" w:hAnsi="Times New Roman" w:cs="Times New Roman"/>
                <w:sz w:val="24"/>
                <w:szCs w:val="24"/>
              </w:rPr>
              <w:t xml:space="preserve"> ориентироваться на листе бумаги, глазомера и зрительного восприятия</w:t>
            </w:r>
            <w:r w:rsidRPr="00C223A1">
              <w:rPr>
                <w:rFonts w:ascii="Times New Roman" w:hAnsi="Times New Roman" w:cs="Times New Roman"/>
                <w:sz w:val="24"/>
                <w:szCs w:val="24"/>
              </w:rPr>
              <w:t>;</w:t>
            </w:r>
          </w:p>
          <w:p w:rsidR="00024DBF" w:rsidRPr="00C223A1" w:rsidRDefault="00024DBF" w:rsidP="00BB2C13">
            <w:pPr>
              <w:jc w:val="both"/>
              <w:rPr>
                <w:rFonts w:ascii="Times New Roman" w:eastAsia="Times New Roman" w:hAnsi="Times New Roman"/>
                <w:i/>
                <w:sz w:val="24"/>
                <w:szCs w:val="24"/>
                <w:lang w:eastAsia="ru-RU"/>
              </w:rPr>
            </w:pPr>
            <w:r w:rsidRPr="00C223A1">
              <w:rPr>
                <w:rFonts w:ascii="Times New Roman" w:eastAsia="Times New Roman" w:hAnsi="Times New Roman"/>
                <w:i/>
                <w:sz w:val="24"/>
                <w:szCs w:val="24"/>
                <w:lang w:eastAsia="ru-RU"/>
              </w:rPr>
              <w:t>Образовательные:</w:t>
            </w:r>
          </w:p>
          <w:p w:rsidR="00024DBF" w:rsidRDefault="00024DBF" w:rsidP="00024DBF">
            <w:pPr>
              <w:pStyle w:val="ab"/>
              <w:numPr>
                <w:ilvl w:val="0"/>
                <w:numId w:val="16"/>
              </w:numPr>
              <w:spacing w:after="0" w:line="240" w:lineRule="auto"/>
              <w:rPr>
                <w:rFonts w:ascii="Times New Roman" w:eastAsia="Times New Roman" w:hAnsi="Times New Roman"/>
                <w:sz w:val="24"/>
                <w:szCs w:val="24"/>
                <w:lang w:eastAsia="ru-RU"/>
              </w:rPr>
            </w:pPr>
            <w:r w:rsidRPr="00C223A1">
              <w:rPr>
                <w:rFonts w:ascii="Times New Roman" w:eastAsia="Times New Roman" w:hAnsi="Times New Roman"/>
                <w:sz w:val="24"/>
                <w:szCs w:val="24"/>
                <w:lang w:eastAsia="ru-RU"/>
              </w:rPr>
              <w:t>учить детей техническим навыкам и простейшими техническими приемами работы  с различны</w:t>
            </w:r>
            <w:r>
              <w:rPr>
                <w:rFonts w:ascii="Times New Roman" w:eastAsia="Times New Roman" w:hAnsi="Times New Roman"/>
                <w:sz w:val="24"/>
                <w:szCs w:val="24"/>
                <w:lang w:eastAsia="ru-RU"/>
              </w:rPr>
              <w:t>ми изобразительными материалами</w:t>
            </w:r>
            <w:r w:rsidRPr="00C223A1">
              <w:rPr>
                <w:rFonts w:ascii="Times New Roman" w:eastAsia="Times New Roman" w:hAnsi="Times New Roman"/>
                <w:sz w:val="24"/>
                <w:szCs w:val="24"/>
                <w:lang w:eastAsia="ru-RU"/>
              </w:rPr>
              <w:t xml:space="preserve"> (владеть карандашом, кистью, красками и другим материалом).</w:t>
            </w:r>
          </w:p>
          <w:p w:rsidR="00024DBF" w:rsidRPr="00F6003F" w:rsidRDefault="00024DBF" w:rsidP="00024DBF">
            <w:pPr>
              <w:pStyle w:val="ab"/>
              <w:numPr>
                <w:ilvl w:val="0"/>
                <w:numId w:val="16"/>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C223A1">
              <w:rPr>
                <w:rFonts w:ascii="Times New Roman" w:eastAsia="Times New Roman" w:hAnsi="Times New Roman"/>
                <w:sz w:val="24"/>
                <w:szCs w:val="24"/>
                <w:lang w:eastAsia="ru-RU"/>
              </w:rPr>
              <w:t>ормировать у детей представления о вариативности использования различных материалов для рисования (пробки, поролон, ластик, ватные палочки, пальчики и ладошки).</w:t>
            </w:r>
          </w:p>
          <w:p w:rsidR="00024DBF" w:rsidRPr="00C223A1" w:rsidRDefault="00024DBF" w:rsidP="00BB2C13">
            <w:pPr>
              <w:rPr>
                <w:rFonts w:ascii="Times New Roman" w:eastAsia="Times New Roman" w:hAnsi="Times New Roman"/>
                <w:i/>
                <w:sz w:val="24"/>
                <w:szCs w:val="24"/>
                <w:lang w:eastAsia="ru-RU"/>
              </w:rPr>
            </w:pPr>
            <w:r w:rsidRPr="00C223A1">
              <w:rPr>
                <w:rFonts w:ascii="Times New Roman" w:eastAsia="Times New Roman" w:hAnsi="Times New Roman"/>
                <w:i/>
                <w:sz w:val="24"/>
                <w:szCs w:val="24"/>
                <w:lang w:eastAsia="ru-RU"/>
              </w:rPr>
              <w:t>Воспитательные:</w:t>
            </w:r>
          </w:p>
          <w:p w:rsidR="00024DBF" w:rsidRPr="00994F64" w:rsidRDefault="00024DBF" w:rsidP="00024DBF">
            <w:pPr>
              <w:pStyle w:val="ab"/>
              <w:numPr>
                <w:ilvl w:val="0"/>
                <w:numId w:val="16"/>
              </w:numPr>
              <w:spacing w:after="0" w:line="240" w:lineRule="auto"/>
              <w:rPr>
                <w:rFonts w:ascii="Times New Roman" w:eastAsia="Times New Roman" w:hAnsi="Times New Roman"/>
                <w:sz w:val="24"/>
                <w:szCs w:val="24"/>
                <w:lang w:eastAsia="ru-RU"/>
              </w:rPr>
            </w:pPr>
            <w:r w:rsidRPr="00994F64">
              <w:rPr>
                <w:rFonts w:ascii="Times New Roman" w:eastAsia="Times New Roman" w:hAnsi="Times New Roman"/>
                <w:sz w:val="24"/>
                <w:szCs w:val="24"/>
                <w:lang w:eastAsia="ru-RU"/>
              </w:rPr>
              <w:t>воспитывать интерес к изобразительной деятельности;</w:t>
            </w:r>
          </w:p>
          <w:p w:rsidR="00024DBF" w:rsidRPr="00F6003F" w:rsidRDefault="00024DBF" w:rsidP="00024DBF">
            <w:pPr>
              <w:pStyle w:val="ab"/>
              <w:numPr>
                <w:ilvl w:val="0"/>
                <w:numId w:val="16"/>
              </w:numPr>
              <w:spacing w:after="0" w:line="240" w:lineRule="auto"/>
              <w:rPr>
                <w:rFonts w:ascii="Times New Roman" w:eastAsia="Times New Roman" w:hAnsi="Times New Roman"/>
                <w:sz w:val="24"/>
                <w:szCs w:val="24"/>
                <w:lang w:eastAsia="ru-RU"/>
              </w:rPr>
            </w:pPr>
            <w:r w:rsidRPr="00994F64">
              <w:rPr>
                <w:rFonts w:ascii="Times New Roman" w:eastAsia="Times New Roman" w:hAnsi="Times New Roman"/>
                <w:sz w:val="24"/>
                <w:szCs w:val="24"/>
                <w:lang w:eastAsia="ru-RU"/>
              </w:rPr>
              <w:t>побуждать воспитанников  самостоятельно  применять нетрадиционные техники рисования (</w:t>
            </w:r>
            <w:r>
              <w:rPr>
                <w:rFonts w:ascii="Times New Roman" w:eastAsia="Times New Roman" w:hAnsi="Times New Roman"/>
                <w:sz w:val="24"/>
                <w:szCs w:val="24"/>
                <w:lang w:eastAsia="ru-RU"/>
              </w:rPr>
              <w:t xml:space="preserve">рисование пальчиками и ладошкой, тычок жесткой полусухой кистью, пробкой, бумагой </w:t>
            </w:r>
            <w:r w:rsidRPr="00994F64">
              <w:rPr>
                <w:rFonts w:ascii="Times New Roman" w:eastAsia="Times New Roman" w:hAnsi="Times New Roman"/>
                <w:sz w:val="24"/>
                <w:szCs w:val="24"/>
                <w:lang w:eastAsia="ru-RU"/>
              </w:rPr>
              <w:t>и т.д.)</w:t>
            </w:r>
          </w:p>
        </w:tc>
      </w:tr>
      <w:tr w:rsidR="00024DBF" w:rsidTr="00BB2C13">
        <w:tc>
          <w:tcPr>
            <w:tcW w:w="3402" w:type="dxa"/>
          </w:tcPr>
          <w:p w:rsidR="00024DBF" w:rsidRPr="00741172" w:rsidRDefault="00024DBF" w:rsidP="00BB2C13">
            <w:pPr>
              <w:jc w:val="both"/>
              <w:rPr>
                <w:rFonts w:ascii="Times New Roman" w:hAnsi="Times New Roman" w:cs="Times New Roman"/>
                <w:b/>
                <w:sz w:val="28"/>
                <w:szCs w:val="28"/>
              </w:rPr>
            </w:pPr>
            <w:r>
              <w:rPr>
                <w:rFonts w:ascii="Times New Roman" w:hAnsi="Times New Roman" w:cs="Times New Roman"/>
                <w:b/>
                <w:sz w:val="28"/>
                <w:szCs w:val="28"/>
              </w:rPr>
              <w:t>Сроки реализации проекта</w:t>
            </w:r>
          </w:p>
        </w:tc>
        <w:tc>
          <w:tcPr>
            <w:tcW w:w="7513" w:type="dxa"/>
          </w:tcPr>
          <w:p w:rsidR="00024DBF" w:rsidRPr="00577A9E" w:rsidRDefault="00024DBF" w:rsidP="00BB2C13">
            <w:pPr>
              <w:jc w:val="both"/>
              <w:rPr>
                <w:rFonts w:ascii="Times New Roman" w:hAnsi="Times New Roman" w:cs="Times New Roman"/>
                <w:sz w:val="24"/>
                <w:szCs w:val="24"/>
              </w:rPr>
            </w:pPr>
            <w:r w:rsidRPr="00577A9E">
              <w:rPr>
                <w:rFonts w:ascii="Times New Roman" w:hAnsi="Times New Roman" w:cs="Times New Roman"/>
                <w:sz w:val="24"/>
                <w:szCs w:val="24"/>
              </w:rPr>
              <w:t>Два года.</w:t>
            </w:r>
          </w:p>
        </w:tc>
      </w:tr>
      <w:tr w:rsidR="00024DBF" w:rsidTr="00BB2C13">
        <w:tc>
          <w:tcPr>
            <w:tcW w:w="3402" w:type="dxa"/>
          </w:tcPr>
          <w:p w:rsidR="00024DBF" w:rsidRDefault="00024DBF" w:rsidP="00BB2C13">
            <w:pPr>
              <w:jc w:val="both"/>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024DBF" w:rsidRPr="00741172" w:rsidRDefault="00024DBF" w:rsidP="00BB2C13">
            <w:pPr>
              <w:jc w:val="both"/>
              <w:rPr>
                <w:rFonts w:ascii="Times New Roman" w:hAnsi="Times New Roman" w:cs="Times New Roman"/>
                <w:b/>
                <w:sz w:val="28"/>
                <w:szCs w:val="28"/>
              </w:rPr>
            </w:pPr>
          </w:p>
        </w:tc>
        <w:tc>
          <w:tcPr>
            <w:tcW w:w="7513" w:type="dxa"/>
          </w:tcPr>
          <w:p w:rsidR="00024DBF" w:rsidRPr="000E0443" w:rsidRDefault="00024DBF" w:rsidP="00024DBF">
            <w:pPr>
              <w:numPr>
                <w:ilvl w:val="0"/>
                <w:numId w:val="14"/>
              </w:numPr>
              <w:rPr>
                <w:rFonts w:ascii="Times New Roman" w:eastAsia="Times New Roman" w:hAnsi="Times New Roman" w:cs="Times New Roman"/>
                <w:sz w:val="24"/>
                <w:szCs w:val="24"/>
                <w:lang w:eastAsia="ru-RU"/>
              </w:rPr>
            </w:pPr>
            <w:r w:rsidRPr="000E0443">
              <w:rPr>
                <w:rFonts w:ascii="Times New Roman" w:eastAsia="Times New Roman" w:hAnsi="Times New Roman" w:cs="Times New Roman"/>
                <w:sz w:val="24"/>
                <w:szCs w:val="24"/>
                <w:lang w:eastAsia="ru-RU"/>
              </w:rPr>
              <w:t>формирование у детей младшего дошкольного возраста знаний о нетрадиционных способах рисования;</w:t>
            </w:r>
          </w:p>
          <w:p w:rsidR="00024DBF" w:rsidRPr="000E0443" w:rsidRDefault="00024DBF" w:rsidP="00024DBF">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0E0443">
              <w:rPr>
                <w:rFonts w:ascii="Times New Roman" w:eastAsia="Times New Roman" w:hAnsi="Times New Roman" w:cs="Times New Roman"/>
                <w:sz w:val="24"/>
                <w:szCs w:val="24"/>
                <w:lang w:eastAsia="ru-RU"/>
              </w:rPr>
              <w:t>владение дошкольниками простейшими техническими приемами работы  с различными изобразительными материалами;</w:t>
            </w:r>
          </w:p>
          <w:p w:rsidR="00024DBF" w:rsidRPr="000E0443" w:rsidRDefault="00024DBF" w:rsidP="00024DBF">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0E0443">
              <w:rPr>
                <w:rFonts w:ascii="Times New Roman" w:eastAsia="Times New Roman" w:hAnsi="Times New Roman" w:cs="Times New Roman"/>
                <w:sz w:val="24"/>
                <w:szCs w:val="24"/>
                <w:lang w:eastAsia="ru-RU"/>
              </w:rPr>
              <w:t>умение воспитанников самостоятельно  применять нетрадиционные техники рисования;</w:t>
            </w:r>
          </w:p>
          <w:p w:rsidR="00024DBF" w:rsidRDefault="00024DBF" w:rsidP="00024DBF">
            <w:pPr>
              <w:numPr>
                <w:ilvl w:val="0"/>
                <w:numId w:val="14"/>
              </w:num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мелкой моторики и творческого воображения</w:t>
            </w:r>
          </w:p>
          <w:p w:rsidR="00024DBF" w:rsidRPr="000E0443" w:rsidRDefault="00024DBF" w:rsidP="00024DBF">
            <w:pPr>
              <w:numPr>
                <w:ilvl w:val="0"/>
                <w:numId w:val="14"/>
              </w:numPr>
              <w:spacing w:before="100" w:beforeAutospacing="1" w:after="100" w:afterAutospacing="1"/>
              <w:rPr>
                <w:rFonts w:ascii="Times New Roman" w:eastAsia="Times New Roman" w:hAnsi="Times New Roman" w:cs="Times New Roman"/>
                <w:sz w:val="24"/>
                <w:szCs w:val="24"/>
                <w:lang w:eastAsia="ru-RU"/>
              </w:rPr>
            </w:pPr>
            <w:r w:rsidRPr="000E0443">
              <w:rPr>
                <w:rFonts w:ascii="Times New Roman" w:eastAsia="Times New Roman" w:hAnsi="Times New Roman" w:cs="Times New Roman"/>
                <w:sz w:val="24"/>
                <w:szCs w:val="24"/>
                <w:lang w:eastAsia="ru-RU"/>
              </w:rPr>
              <w:t>повышение профессионального уровня и педагогической компетентности педагогов ДОУ по формиров</w:t>
            </w:r>
            <w:r>
              <w:rPr>
                <w:rFonts w:ascii="Times New Roman" w:eastAsia="Times New Roman" w:hAnsi="Times New Roman" w:cs="Times New Roman"/>
                <w:sz w:val="24"/>
                <w:szCs w:val="24"/>
                <w:lang w:eastAsia="ru-RU"/>
              </w:rPr>
              <w:t xml:space="preserve">анию художественно – творческого воображения </w:t>
            </w:r>
            <w:r w:rsidRPr="000E0443">
              <w:rPr>
                <w:rFonts w:ascii="Times New Roman" w:eastAsia="Times New Roman" w:hAnsi="Times New Roman" w:cs="Times New Roman"/>
                <w:sz w:val="24"/>
                <w:szCs w:val="24"/>
                <w:lang w:eastAsia="ru-RU"/>
              </w:rPr>
              <w:t>детей младшего дошкольного возраста посредством использования нетрадиционной техники рисования;</w:t>
            </w:r>
          </w:p>
          <w:p w:rsidR="00024DBF" w:rsidRPr="00741172" w:rsidRDefault="00024DBF" w:rsidP="00024DBF">
            <w:pPr>
              <w:numPr>
                <w:ilvl w:val="0"/>
                <w:numId w:val="14"/>
              </w:numPr>
              <w:spacing w:before="100" w:beforeAutospacing="1" w:after="100" w:afterAutospacing="1"/>
              <w:rPr>
                <w:rFonts w:ascii="Times New Roman" w:hAnsi="Times New Roman" w:cs="Times New Roman"/>
                <w:sz w:val="28"/>
                <w:szCs w:val="28"/>
              </w:rPr>
            </w:pPr>
            <w:r w:rsidRPr="000E0443">
              <w:rPr>
                <w:rFonts w:ascii="Times New Roman" w:eastAsia="Times New Roman" w:hAnsi="Times New Roman" w:cs="Times New Roman"/>
                <w:sz w:val="24"/>
                <w:szCs w:val="24"/>
                <w:lang w:eastAsia="ru-RU"/>
              </w:rPr>
              <w:t>повышение компетентности родителей воспитанников в вопросе рисования с использованием нетрадиционной техники, активное участие родителей в совместных творческих проектах.</w:t>
            </w:r>
          </w:p>
        </w:tc>
      </w:tr>
      <w:tr w:rsidR="00024DBF" w:rsidTr="00BB2C13">
        <w:tc>
          <w:tcPr>
            <w:tcW w:w="3402" w:type="dxa"/>
          </w:tcPr>
          <w:p w:rsidR="00024DBF" w:rsidRPr="00B36842" w:rsidRDefault="00024DBF" w:rsidP="00BB2C13">
            <w:pPr>
              <w:jc w:val="both"/>
              <w:rPr>
                <w:rFonts w:ascii="Times New Roman" w:hAnsi="Times New Roman" w:cs="Times New Roman"/>
                <w:b/>
                <w:sz w:val="28"/>
                <w:szCs w:val="28"/>
              </w:rPr>
            </w:pPr>
            <w:r w:rsidRPr="00B36842">
              <w:rPr>
                <w:rFonts w:ascii="Times New Roman" w:hAnsi="Times New Roman" w:cs="Times New Roman"/>
                <w:b/>
                <w:sz w:val="28"/>
                <w:szCs w:val="28"/>
              </w:rPr>
              <w:t>Продукты проекта</w:t>
            </w:r>
          </w:p>
        </w:tc>
        <w:tc>
          <w:tcPr>
            <w:tcW w:w="7513" w:type="dxa"/>
          </w:tcPr>
          <w:p w:rsidR="00024DBF" w:rsidRPr="00B36842" w:rsidRDefault="00024DBF" w:rsidP="00BB2C13">
            <w:pPr>
              <w:jc w:val="both"/>
              <w:rPr>
                <w:rFonts w:ascii="Times New Roman" w:hAnsi="Times New Roman" w:cs="Times New Roman"/>
                <w:sz w:val="28"/>
                <w:szCs w:val="28"/>
              </w:rPr>
            </w:pPr>
            <w:r w:rsidRPr="00B36842">
              <w:rPr>
                <w:rFonts w:ascii="Times New Roman" w:hAnsi="Times New Roman" w:cs="Times New Roman"/>
                <w:sz w:val="28"/>
                <w:szCs w:val="28"/>
              </w:rPr>
              <w:t xml:space="preserve">   </w:t>
            </w:r>
            <w:r w:rsidRPr="00B36842">
              <w:rPr>
                <w:rFonts w:ascii="Times New Roman" w:hAnsi="Times New Roman" w:cs="Times New Roman"/>
                <w:sz w:val="24"/>
                <w:szCs w:val="28"/>
              </w:rPr>
              <w:t>Включение в работу с детьми младшего дошкольного возраста нетрадиционных техник рисования.</w:t>
            </w:r>
          </w:p>
        </w:tc>
      </w:tr>
    </w:tbl>
    <w:p w:rsidR="00024DBF" w:rsidRPr="00741172" w:rsidRDefault="00024DBF" w:rsidP="00024DBF">
      <w:pPr>
        <w:jc w:val="center"/>
        <w:rPr>
          <w:sz w:val="32"/>
          <w:szCs w:val="32"/>
        </w:rPr>
      </w:pPr>
    </w:p>
    <w:p w:rsidR="00024DBF" w:rsidRDefault="00024DBF" w:rsidP="00024DBF">
      <w:pPr>
        <w:jc w:val="center"/>
        <w:rPr>
          <w:b/>
          <w:sz w:val="32"/>
          <w:szCs w:val="32"/>
        </w:rPr>
      </w:pPr>
    </w:p>
    <w:p w:rsidR="00C8583D" w:rsidRDefault="00BB2C13" w:rsidP="00BB2C13">
      <w:pPr>
        <w:ind w:right="-259"/>
        <w:rPr>
          <w:sz w:val="20"/>
          <w:szCs w:val="20"/>
        </w:rPr>
      </w:pPr>
      <w:r>
        <w:rPr>
          <w:rFonts w:eastAsia="Times New Roman"/>
          <w:b/>
          <w:bCs/>
          <w:sz w:val="28"/>
          <w:szCs w:val="28"/>
        </w:rPr>
        <w:t xml:space="preserve">                                    </w:t>
      </w:r>
      <w:r w:rsidR="009A32E1">
        <w:rPr>
          <w:rFonts w:eastAsia="Times New Roman"/>
          <w:b/>
          <w:bCs/>
          <w:sz w:val="28"/>
          <w:szCs w:val="28"/>
        </w:rPr>
        <w:t>Пояснительная записка</w:t>
      </w:r>
    </w:p>
    <w:p w:rsidR="00C8583D" w:rsidRDefault="00C8583D">
      <w:pPr>
        <w:spacing w:line="327" w:lineRule="exact"/>
        <w:rPr>
          <w:sz w:val="20"/>
          <w:szCs w:val="20"/>
        </w:rPr>
      </w:pPr>
    </w:p>
    <w:p w:rsidR="00C8583D" w:rsidRDefault="00C8583D">
      <w:pPr>
        <w:spacing w:line="2" w:lineRule="exact"/>
        <w:rPr>
          <w:rFonts w:eastAsia="Times New Roman"/>
          <w:sz w:val="28"/>
          <w:szCs w:val="28"/>
        </w:rPr>
      </w:pPr>
    </w:p>
    <w:p w:rsidR="00C8583D" w:rsidRPr="00BB2C13" w:rsidRDefault="009A32E1" w:rsidP="00BB2C13">
      <w:pPr>
        <w:spacing w:line="239" w:lineRule="auto"/>
        <w:ind w:left="260" w:firstLine="708"/>
        <w:jc w:val="both"/>
        <w:rPr>
          <w:rFonts w:eastAsia="Times New Roman"/>
          <w:sz w:val="28"/>
          <w:szCs w:val="28"/>
        </w:rPr>
      </w:pPr>
      <w:r>
        <w:rPr>
          <w:rFonts w:eastAsia="Times New Roman"/>
          <w:sz w:val="28"/>
          <w:szCs w:val="28"/>
        </w:rPr>
        <w:t>Работая с детьми с тяжелыми нарушениями речи, я укрепилась в понимании профессии педагога как необычайно ответственной. И думаю, что</w:t>
      </w:r>
      <w:r w:rsidR="00BB2C13">
        <w:t xml:space="preserve"> </w:t>
      </w:r>
      <w:r>
        <w:rPr>
          <w:rFonts w:eastAsia="Times New Roman"/>
          <w:sz w:val="28"/>
          <w:szCs w:val="28"/>
        </w:rPr>
        <w:t>педагог никогда не должен останавливаться в своем развитии как профессиональном, так и в личном. Для меня, педагог - это высокий профессионализм, с большим интересом и заинтересованностью к своему делу, со стремлением постоянно совершенствоваться, и самым важным считаю огромную любовь к детям.</w:t>
      </w:r>
    </w:p>
    <w:p w:rsidR="00C8583D" w:rsidRDefault="00C8583D">
      <w:pPr>
        <w:spacing w:line="3" w:lineRule="exact"/>
        <w:rPr>
          <w:sz w:val="20"/>
          <w:szCs w:val="20"/>
        </w:rPr>
      </w:pPr>
    </w:p>
    <w:p w:rsidR="00C8583D" w:rsidRDefault="009A32E1">
      <w:pPr>
        <w:spacing w:line="239" w:lineRule="auto"/>
        <w:ind w:left="260" w:firstLine="708"/>
        <w:jc w:val="both"/>
        <w:rPr>
          <w:sz w:val="20"/>
          <w:szCs w:val="20"/>
        </w:rPr>
      </w:pPr>
      <w:r>
        <w:rPr>
          <w:rFonts w:eastAsia="Times New Roman"/>
          <w:sz w:val="28"/>
          <w:szCs w:val="28"/>
        </w:rPr>
        <w:t>Для того чтобы соответствовать современным требованиям, педагогам дошкольной образовательной организации необходимо постоянно учиться, заниматься самообразованием, повышать свой уровень профессиональной компетентности. Так, им важно научиться адекватно реагировать на происходящие изменения в сфере образования, уметь работать в команде единомышленников, грамотно и качественно организовывать воспитательно-образовательную работу с воспитанниками, эффективно выстраивать партнерское взаимодействие с их родителями для решения образовательных задач, самостоятельно осуществлять отбор содержания образования и адаптировать его с учетом возрастных и индивидуальных особенностей детей конкретной группы, ориентируясь на требования ФГОС дошкольного образования.</w:t>
      </w:r>
    </w:p>
    <w:p w:rsidR="00C8583D" w:rsidRDefault="00C8583D">
      <w:pPr>
        <w:spacing w:line="12" w:lineRule="exact"/>
        <w:rPr>
          <w:sz w:val="20"/>
          <w:szCs w:val="20"/>
        </w:rPr>
      </w:pPr>
    </w:p>
    <w:p w:rsidR="00C8583D" w:rsidRDefault="009A32E1">
      <w:pPr>
        <w:numPr>
          <w:ilvl w:val="1"/>
          <w:numId w:val="2"/>
        </w:numPr>
        <w:tabs>
          <w:tab w:val="left" w:pos="1170"/>
        </w:tabs>
        <w:ind w:left="260" w:firstLine="650"/>
        <w:jc w:val="both"/>
        <w:rPr>
          <w:rFonts w:eastAsia="Times New Roman"/>
          <w:sz w:val="28"/>
          <w:szCs w:val="28"/>
        </w:rPr>
      </w:pPr>
      <w:r>
        <w:rPr>
          <w:rFonts w:eastAsia="Times New Roman"/>
          <w:sz w:val="28"/>
          <w:szCs w:val="28"/>
        </w:rPr>
        <w:t>связи с внедрением ФГОС дошкольного образования каждый педагог ищет новые подходы, идеи в своей педагогической деятельности. Вот и мы начали изучать и использовать в своей работе совершенно новое, интересное незаменимое методическое пособие – лэпбук. Его можно использовать как в детском саду, так и дома. Лэпбук интересен и полезен тем, что его делают совместно взрослый и дети.</w:t>
      </w:r>
    </w:p>
    <w:p w:rsidR="00C8583D" w:rsidRDefault="00C8583D">
      <w:pPr>
        <w:spacing w:line="2" w:lineRule="exact"/>
        <w:rPr>
          <w:rFonts w:eastAsia="Times New Roman"/>
          <w:sz w:val="28"/>
          <w:szCs w:val="28"/>
        </w:rPr>
      </w:pPr>
    </w:p>
    <w:p w:rsidR="00C8583D" w:rsidRDefault="009A32E1">
      <w:pPr>
        <w:numPr>
          <w:ilvl w:val="2"/>
          <w:numId w:val="2"/>
        </w:numPr>
        <w:tabs>
          <w:tab w:val="left" w:pos="1436"/>
        </w:tabs>
        <w:spacing w:line="239" w:lineRule="auto"/>
        <w:ind w:left="260" w:firstLine="717"/>
        <w:jc w:val="both"/>
        <w:rPr>
          <w:rFonts w:eastAsia="Times New Roman"/>
          <w:sz w:val="28"/>
          <w:szCs w:val="28"/>
        </w:rPr>
      </w:pPr>
      <w:r>
        <w:rPr>
          <w:rFonts w:eastAsia="Times New Roman"/>
          <w:sz w:val="28"/>
          <w:szCs w:val="28"/>
        </w:rPr>
        <w:t>условиях реализации нового федерального государственного образовательного стандарта (ФГОС) педагог должен проявлять мобильность, вариативность и креативность в выборе образовательных технологий, которые помогут каждому ребенку проявить свои интересы, потребности, а также вовлекут в образовательный процесс его родителей.</w:t>
      </w:r>
    </w:p>
    <w:p w:rsidR="00C8583D" w:rsidRDefault="00C8583D">
      <w:pPr>
        <w:spacing w:line="4" w:lineRule="exact"/>
        <w:rPr>
          <w:rFonts w:eastAsia="Times New Roman"/>
          <w:sz w:val="28"/>
          <w:szCs w:val="28"/>
        </w:rPr>
      </w:pPr>
    </w:p>
    <w:p w:rsidR="00C8583D" w:rsidRDefault="009A32E1">
      <w:pPr>
        <w:ind w:left="260" w:firstLine="708"/>
        <w:jc w:val="both"/>
        <w:rPr>
          <w:rFonts w:eastAsia="Times New Roman"/>
          <w:sz w:val="28"/>
          <w:szCs w:val="28"/>
        </w:rPr>
      </w:pPr>
      <w:r>
        <w:rPr>
          <w:rFonts w:eastAsia="Times New Roman"/>
          <w:sz w:val="28"/>
          <w:szCs w:val="28"/>
        </w:rPr>
        <w:t>На мой взгляд, внедрение новых подходов к развитию подрастающего поколения должно способствовать не замене традиционных методов, а расширению их возможностей. Поэтому в своей работе с детьми использую, как традиционные, так и современные образовательные технологии, которые эффективно использую в совместной деятельности с детьми, а также с семьями воспитанников.</w:t>
      </w:r>
    </w:p>
    <w:p w:rsidR="00C8583D" w:rsidRDefault="00C8583D">
      <w:pPr>
        <w:spacing w:line="2" w:lineRule="exact"/>
        <w:rPr>
          <w:rFonts w:eastAsia="Times New Roman"/>
          <w:sz w:val="28"/>
          <w:szCs w:val="28"/>
        </w:rPr>
      </w:pPr>
    </w:p>
    <w:p w:rsidR="00C8583D" w:rsidRDefault="009A32E1">
      <w:pPr>
        <w:spacing w:line="239" w:lineRule="auto"/>
        <w:ind w:left="260" w:firstLine="709"/>
        <w:jc w:val="both"/>
        <w:rPr>
          <w:rFonts w:eastAsia="Times New Roman"/>
          <w:sz w:val="28"/>
          <w:szCs w:val="28"/>
        </w:rPr>
      </w:pPr>
      <w:r>
        <w:rPr>
          <w:rFonts w:eastAsia="Times New Roman"/>
          <w:sz w:val="28"/>
          <w:szCs w:val="28"/>
        </w:rPr>
        <w:t>Он разработан в связи с тем, что у детей с ОНР отмечаются нарушения развития лексико-грамматической стороны речи. Которые характеризуются наличием аграмматизмов, отмечаются трудности в словообразовании и словоизменении, лексич</w:t>
      </w:r>
      <w:r w:rsidR="00546F5D">
        <w:rPr>
          <w:rFonts w:eastAsia="Times New Roman"/>
          <w:sz w:val="28"/>
          <w:szCs w:val="28"/>
        </w:rPr>
        <w:t>еские замены. Реализуется с 2023 - 2024</w:t>
      </w:r>
      <w:r>
        <w:rPr>
          <w:rFonts w:eastAsia="Times New Roman"/>
          <w:sz w:val="28"/>
          <w:szCs w:val="28"/>
        </w:rPr>
        <w:t xml:space="preserve"> учебного года.</w:t>
      </w:r>
    </w:p>
    <w:p w:rsidR="00BB2C13" w:rsidRDefault="00BB2C13">
      <w:pPr>
        <w:spacing w:line="239" w:lineRule="auto"/>
        <w:ind w:left="260" w:firstLine="709"/>
        <w:jc w:val="both"/>
        <w:rPr>
          <w:rFonts w:eastAsia="Times New Roman"/>
          <w:sz w:val="28"/>
          <w:szCs w:val="28"/>
        </w:rPr>
      </w:pPr>
    </w:p>
    <w:p w:rsidR="00BB2C13" w:rsidRDefault="00BB2C13">
      <w:pPr>
        <w:spacing w:line="239" w:lineRule="auto"/>
        <w:ind w:left="260" w:firstLine="709"/>
        <w:jc w:val="both"/>
        <w:rPr>
          <w:rFonts w:eastAsia="Times New Roman"/>
          <w:sz w:val="28"/>
          <w:szCs w:val="28"/>
        </w:rPr>
      </w:pPr>
    </w:p>
    <w:p w:rsidR="00BB2C13" w:rsidRDefault="00BB2C13">
      <w:pPr>
        <w:spacing w:line="239" w:lineRule="auto"/>
        <w:ind w:left="260" w:firstLine="709"/>
        <w:jc w:val="both"/>
        <w:rPr>
          <w:rFonts w:eastAsia="Times New Roman"/>
          <w:sz w:val="28"/>
          <w:szCs w:val="28"/>
        </w:rPr>
      </w:pPr>
    </w:p>
    <w:p w:rsidR="00BB2C13" w:rsidRDefault="00BB2C13">
      <w:pPr>
        <w:spacing w:line="4" w:lineRule="exact"/>
        <w:rPr>
          <w:rFonts w:eastAsia="Times New Roman"/>
          <w:sz w:val="28"/>
          <w:szCs w:val="28"/>
        </w:rPr>
      </w:pPr>
    </w:p>
    <w:p w:rsidR="00BB2C13" w:rsidRDefault="00BB2C13" w:rsidP="00BB2C13">
      <w:pPr>
        <w:ind w:left="9500"/>
        <w:rPr>
          <w:sz w:val="20"/>
          <w:szCs w:val="20"/>
        </w:rPr>
      </w:pPr>
      <w:r>
        <w:rPr>
          <w:rFonts w:ascii="Calibri" w:eastAsia="Calibri" w:hAnsi="Calibri" w:cs="Calibri"/>
          <w:sz w:val="23"/>
          <w:szCs w:val="23"/>
        </w:rPr>
        <w:t>3</w:t>
      </w:r>
    </w:p>
    <w:p w:rsidR="00C8583D" w:rsidRPr="00BB2C13" w:rsidRDefault="00C8583D" w:rsidP="00BB2C13">
      <w:pPr>
        <w:jc w:val="right"/>
        <w:rPr>
          <w:rFonts w:eastAsia="Times New Roman"/>
          <w:sz w:val="28"/>
          <w:szCs w:val="28"/>
        </w:rPr>
      </w:pPr>
    </w:p>
    <w:p w:rsidR="00C8583D" w:rsidRDefault="009A32E1" w:rsidP="00513ABF">
      <w:pPr>
        <w:numPr>
          <w:ilvl w:val="2"/>
          <w:numId w:val="2"/>
        </w:numPr>
        <w:tabs>
          <w:tab w:val="left" w:pos="1283"/>
        </w:tabs>
        <w:spacing w:line="249" w:lineRule="auto"/>
        <w:ind w:left="284" w:firstLine="717"/>
        <w:jc w:val="both"/>
        <w:rPr>
          <w:rFonts w:eastAsia="Times New Roman"/>
          <w:sz w:val="27"/>
          <w:szCs w:val="27"/>
        </w:rPr>
      </w:pPr>
      <w:r>
        <w:rPr>
          <w:rFonts w:eastAsia="Times New Roman"/>
          <w:sz w:val="27"/>
          <w:szCs w:val="27"/>
        </w:rPr>
        <w:t>ходе изучения лексической темы, на протяжении всей недели я и воспитатели моей группы уточняем, активизируем и формируем словарь, формируем навыки словоизменения и словообразования. Восприятие и понимание новых речевых категорий детьми с ОНР требует огромных усилий</w:t>
      </w:r>
    </w:p>
    <w:p w:rsidR="00C8583D" w:rsidRDefault="00C8583D" w:rsidP="00513ABF">
      <w:pPr>
        <w:spacing w:line="2" w:lineRule="exact"/>
        <w:ind w:left="284"/>
        <w:rPr>
          <w:rFonts w:eastAsia="Times New Roman"/>
          <w:sz w:val="27"/>
          <w:szCs w:val="27"/>
        </w:rPr>
      </w:pPr>
    </w:p>
    <w:p w:rsidR="00C8583D" w:rsidRDefault="009A32E1" w:rsidP="00513ABF">
      <w:pPr>
        <w:numPr>
          <w:ilvl w:val="0"/>
          <w:numId w:val="2"/>
        </w:numPr>
        <w:tabs>
          <w:tab w:val="left" w:pos="480"/>
        </w:tabs>
        <w:spacing w:line="239" w:lineRule="auto"/>
        <w:ind w:left="284" w:firstLine="9"/>
        <w:jc w:val="both"/>
        <w:rPr>
          <w:rFonts w:eastAsia="Times New Roman"/>
          <w:sz w:val="28"/>
          <w:szCs w:val="28"/>
        </w:rPr>
      </w:pPr>
      <w:r>
        <w:rPr>
          <w:rFonts w:eastAsia="Times New Roman"/>
          <w:sz w:val="28"/>
          <w:szCs w:val="28"/>
        </w:rPr>
        <w:t>это связано с их психофизиологическими особенностями. Что бы добиться устойчивости результатов по лексико-грамматическому развитию речи</w:t>
      </w:r>
    </w:p>
    <w:p w:rsidR="00C8583D" w:rsidRDefault="009A32E1" w:rsidP="00513ABF">
      <w:pPr>
        <w:tabs>
          <w:tab w:val="left" w:pos="5682"/>
        </w:tabs>
        <w:ind w:left="284"/>
        <w:rPr>
          <w:sz w:val="20"/>
          <w:szCs w:val="20"/>
        </w:rPr>
      </w:pPr>
      <w:r>
        <w:rPr>
          <w:rFonts w:eastAsia="Times New Roman"/>
          <w:sz w:val="28"/>
          <w:szCs w:val="28"/>
        </w:rPr>
        <w:t>необходимо обеспечить стимулирование различных каналов получения информации из окружающей среды (визуальных, аудиальных, кинестетических), интерактивность взаимодействия в ходе совместной образовательной деятельности. Поэтому лэпбук соответствует ранее указанным критериям.</w:t>
      </w:r>
    </w:p>
    <w:p w:rsidR="00C8583D" w:rsidRDefault="00C8583D">
      <w:pPr>
        <w:spacing w:line="3" w:lineRule="exact"/>
        <w:rPr>
          <w:sz w:val="20"/>
          <w:szCs w:val="20"/>
        </w:rPr>
      </w:pPr>
    </w:p>
    <w:p w:rsidR="00C8583D" w:rsidRDefault="009A32E1">
      <w:pPr>
        <w:spacing w:line="239" w:lineRule="auto"/>
        <w:ind w:left="260" w:firstLine="708"/>
        <w:jc w:val="both"/>
        <w:rPr>
          <w:sz w:val="20"/>
          <w:szCs w:val="20"/>
        </w:rPr>
      </w:pPr>
      <w:r>
        <w:rPr>
          <w:rFonts w:eastAsia="Times New Roman"/>
          <w:sz w:val="28"/>
          <w:szCs w:val="28"/>
        </w:rPr>
        <w:t>Лэпбук (lapbook) – в дословном переводе с английского значит «наколенная книга» (lap – колени, book - книга).</w:t>
      </w:r>
    </w:p>
    <w:p w:rsidR="00C8583D" w:rsidRDefault="00C8583D">
      <w:pPr>
        <w:spacing w:line="2" w:lineRule="exact"/>
        <w:rPr>
          <w:sz w:val="20"/>
          <w:szCs w:val="20"/>
        </w:rPr>
      </w:pPr>
    </w:p>
    <w:p w:rsidR="00C8583D" w:rsidRDefault="009A32E1">
      <w:pPr>
        <w:spacing w:line="248" w:lineRule="auto"/>
        <w:ind w:left="260" w:firstLine="708"/>
        <w:jc w:val="both"/>
        <w:rPr>
          <w:sz w:val="20"/>
          <w:szCs w:val="20"/>
        </w:rPr>
      </w:pPr>
      <w:r>
        <w:rPr>
          <w:rFonts w:eastAsia="Times New Roman"/>
          <w:sz w:val="27"/>
          <w:szCs w:val="27"/>
        </w:rPr>
        <w:t>Лэпбук – можно рассматривать как: форму совместной деятельности участников образовательного процесса (детей, родителей, педагога), часть предметно-развивающей среды, продукт коллективного творчества. В любое удобное время ребенок просто открывает лэпбук и с радостью повторяет пройденное, рассматривая сделанную своими же руками книжку. Согласитесь, что позитивный опыт лучше запоминается и хочется его еще раз повторить.</w:t>
      </w:r>
    </w:p>
    <w:p w:rsidR="00C8583D" w:rsidRDefault="00C8583D">
      <w:pPr>
        <w:spacing w:line="5" w:lineRule="exact"/>
        <w:rPr>
          <w:sz w:val="20"/>
          <w:szCs w:val="20"/>
        </w:rPr>
      </w:pPr>
    </w:p>
    <w:p w:rsidR="00C8583D" w:rsidRDefault="009A32E1">
      <w:pPr>
        <w:ind w:left="260" w:firstLine="708"/>
        <w:jc w:val="both"/>
        <w:rPr>
          <w:sz w:val="20"/>
          <w:szCs w:val="20"/>
        </w:rPr>
      </w:pPr>
      <w:r>
        <w:rPr>
          <w:rFonts w:eastAsia="Times New Roman"/>
          <w:b/>
          <w:bCs/>
          <w:sz w:val="28"/>
          <w:szCs w:val="28"/>
        </w:rPr>
        <w:t xml:space="preserve">Лэпбук </w:t>
      </w:r>
      <w:r>
        <w:rPr>
          <w:rFonts w:eastAsia="Times New Roman"/>
          <w:sz w:val="28"/>
          <w:szCs w:val="28"/>
        </w:rPr>
        <w:t>–</w:t>
      </w:r>
      <w:r>
        <w:rPr>
          <w:rFonts w:eastAsia="Times New Roman"/>
          <w:b/>
          <w:bCs/>
          <w:sz w:val="28"/>
          <w:szCs w:val="28"/>
        </w:rPr>
        <w:t xml:space="preserve"> </w:t>
      </w:r>
      <w:r>
        <w:rPr>
          <w:rFonts w:eastAsia="Times New Roman"/>
          <w:sz w:val="28"/>
          <w:szCs w:val="28"/>
        </w:rPr>
        <w:t>сравнительно новое явление.</w:t>
      </w:r>
      <w:r>
        <w:rPr>
          <w:rFonts w:eastAsia="Times New Roman"/>
          <w:b/>
          <w:bCs/>
          <w:sz w:val="28"/>
          <w:szCs w:val="28"/>
        </w:rPr>
        <w:t xml:space="preserve"> </w:t>
      </w:r>
      <w:r>
        <w:rPr>
          <w:rFonts w:eastAsia="Times New Roman"/>
          <w:sz w:val="28"/>
          <w:szCs w:val="28"/>
        </w:rPr>
        <w:t>Активно лэпбук используется в</w:t>
      </w:r>
      <w:r>
        <w:rPr>
          <w:rFonts w:eastAsia="Times New Roman"/>
          <w:b/>
          <w:bCs/>
          <w:sz w:val="28"/>
          <w:szCs w:val="28"/>
        </w:rPr>
        <w:t xml:space="preserve"> </w:t>
      </w:r>
      <w:r>
        <w:rPr>
          <w:rFonts w:eastAsia="Times New Roman"/>
          <w:sz w:val="28"/>
          <w:szCs w:val="28"/>
        </w:rPr>
        <w:t xml:space="preserve">детских </w:t>
      </w:r>
      <w:r w:rsidR="00546F5D">
        <w:rPr>
          <w:rFonts w:eastAsia="Times New Roman"/>
          <w:sz w:val="28"/>
          <w:szCs w:val="28"/>
        </w:rPr>
        <w:t>садах и начальных школах</w:t>
      </w:r>
      <w:r>
        <w:rPr>
          <w:rFonts w:eastAsia="Times New Roman"/>
          <w:sz w:val="28"/>
          <w:szCs w:val="28"/>
        </w:rPr>
        <w:t>. Лэпбук - это книжка-раскладушка с кармашками, дверками, окошками, вкладками и подвижными деталями, в которую помещены материалы на одну тему. Лэпбук помогает ребенку по своему желанию организовать информацию по изучаемой теме и лучше понять и запомнить материал (особенно если ребенок визуал). Это отличный способ для повторения пройденного. Создание лэпбука является одним из видов совместной интерактивной деятельности взрослого и детей. А может быть еще и формой представления итогов проекта или тематической недели. В будущем ребенок научится самостоятельно собирать</w:t>
      </w:r>
    </w:p>
    <w:p w:rsidR="00C8583D" w:rsidRDefault="00C8583D">
      <w:pPr>
        <w:spacing w:line="1" w:lineRule="exact"/>
        <w:rPr>
          <w:sz w:val="20"/>
          <w:szCs w:val="20"/>
        </w:rPr>
      </w:pPr>
    </w:p>
    <w:p w:rsidR="00C8583D" w:rsidRDefault="009A32E1">
      <w:pPr>
        <w:numPr>
          <w:ilvl w:val="0"/>
          <w:numId w:val="3"/>
        </w:numPr>
        <w:tabs>
          <w:tab w:val="left" w:pos="527"/>
        </w:tabs>
        <w:spacing w:line="239" w:lineRule="auto"/>
        <w:ind w:left="260" w:firstLine="9"/>
        <w:rPr>
          <w:rFonts w:eastAsia="Times New Roman"/>
          <w:sz w:val="28"/>
          <w:szCs w:val="28"/>
        </w:rPr>
      </w:pPr>
      <w:r>
        <w:rPr>
          <w:rFonts w:eastAsia="Times New Roman"/>
          <w:sz w:val="28"/>
          <w:szCs w:val="28"/>
        </w:rPr>
        <w:t>организовывать информацию – хорошая подготовка к исследовательской деятельности.</w:t>
      </w:r>
    </w:p>
    <w:p w:rsidR="00C8583D" w:rsidRDefault="00C8583D">
      <w:pPr>
        <w:spacing w:line="1" w:lineRule="exact"/>
        <w:rPr>
          <w:rFonts w:eastAsia="Times New Roman"/>
          <w:sz w:val="28"/>
          <w:szCs w:val="28"/>
        </w:rPr>
      </w:pPr>
    </w:p>
    <w:p w:rsidR="00C8583D" w:rsidRDefault="009A32E1">
      <w:pPr>
        <w:spacing w:line="239" w:lineRule="auto"/>
        <w:ind w:left="260" w:firstLine="708"/>
        <w:jc w:val="both"/>
        <w:rPr>
          <w:rFonts w:eastAsia="Times New Roman"/>
          <w:sz w:val="28"/>
          <w:szCs w:val="28"/>
        </w:rPr>
      </w:pPr>
      <w:r>
        <w:rPr>
          <w:rFonts w:eastAsia="Times New Roman"/>
          <w:b/>
          <w:bCs/>
          <w:i/>
          <w:iCs/>
          <w:sz w:val="28"/>
          <w:szCs w:val="28"/>
        </w:rPr>
        <w:t xml:space="preserve">Цель проекта: </w:t>
      </w:r>
      <w:r>
        <w:rPr>
          <w:rFonts w:eastAsia="Times New Roman"/>
          <w:sz w:val="28"/>
          <w:szCs w:val="28"/>
        </w:rPr>
        <w:t>повысить уровень развития лексико-грамматического</w:t>
      </w:r>
      <w:r>
        <w:rPr>
          <w:rFonts w:eastAsia="Times New Roman"/>
          <w:b/>
          <w:bCs/>
          <w:i/>
          <w:iCs/>
          <w:sz w:val="28"/>
          <w:szCs w:val="28"/>
        </w:rPr>
        <w:t xml:space="preserve"> </w:t>
      </w:r>
      <w:r>
        <w:rPr>
          <w:rFonts w:eastAsia="Times New Roman"/>
          <w:sz w:val="28"/>
          <w:szCs w:val="28"/>
        </w:rPr>
        <w:t>строя речи у детей старшего дошкольного возраста с общим недоразвитием речи через создание и использование лэпбука.</w:t>
      </w:r>
    </w:p>
    <w:p w:rsidR="00C8583D" w:rsidRDefault="00C8583D">
      <w:pPr>
        <w:spacing w:line="2" w:lineRule="exact"/>
        <w:rPr>
          <w:rFonts w:eastAsia="Times New Roman"/>
          <w:sz w:val="28"/>
          <w:szCs w:val="28"/>
        </w:rPr>
      </w:pPr>
    </w:p>
    <w:p w:rsidR="00C8583D" w:rsidRDefault="009A32E1">
      <w:pPr>
        <w:ind w:left="980"/>
        <w:rPr>
          <w:rFonts w:eastAsia="Times New Roman"/>
          <w:sz w:val="28"/>
          <w:szCs w:val="28"/>
        </w:rPr>
      </w:pPr>
      <w:r>
        <w:rPr>
          <w:rFonts w:eastAsia="Times New Roman"/>
          <w:sz w:val="28"/>
          <w:szCs w:val="28"/>
        </w:rPr>
        <w:t>Для достижения поставленной цели были определены следующие</w:t>
      </w:r>
    </w:p>
    <w:p w:rsidR="00C8583D" w:rsidRDefault="009A32E1">
      <w:pPr>
        <w:ind w:left="260"/>
        <w:rPr>
          <w:rFonts w:eastAsia="Times New Roman"/>
          <w:sz w:val="28"/>
          <w:szCs w:val="28"/>
        </w:rPr>
      </w:pPr>
      <w:r>
        <w:rPr>
          <w:rFonts w:eastAsia="Times New Roman"/>
          <w:b/>
          <w:bCs/>
          <w:sz w:val="28"/>
          <w:szCs w:val="28"/>
        </w:rPr>
        <w:t>задачи:</w:t>
      </w:r>
    </w:p>
    <w:p w:rsidR="00C8583D" w:rsidRDefault="00C8583D">
      <w:pPr>
        <w:spacing w:line="4" w:lineRule="exact"/>
        <w:rPr>
          <w:rFonts w:eastAsia="Times New Roman"/>
          <w:sz w:val="28"/>
          <w:szCs w:val="28"/>
        </w:rPr>
      </w:pPr>
    </w:p>
    <w:p w:rsidR="00C8583D" w:rsidRDefault="009A32E1">
      <w:pPr>
        <w:numPr>
          <w:ilvl w:val="1"/>
          <w:numId w:val="3"/>
        </w:numPr>
        <w:tabs>
          <w:tab w:val="left" w:pos="980"/>
        </w:tabs>
        <w:spacing w:line="234" w:lineRule="auto"/>
        <w:ind w:left="980" w:hanging="351"/>
        <w:jc w:val="both"/>
        <w:rPr>
          <w:rFonts w:ascii="Candara" w:eastAsia="Candara" w:hAnsi="Candara" w:cs="Candara"/>
          <w:sz w:val="28"/>
          <w:szCs w:val="28"/>
        </w:rPr>
      </w:pPr>
      <w:r>
        <w:rPr>
          <w:rFonts w:eastAsia="Times New Roman"/>
          <w:sz w:val="28"/>
          <w:szCs w:val="28"/>
        </w:rPr>
        <w:t>определить особенности создания и использования лэпбуков в коррекционно-развивающем процессе с детьми старшего дошкольного возраста с общим недоразвитием речи;</w:t>
      </w:r>
    </w:p>
    <w:p w:rsidR="00C8583D" w:rsidRDefault="00C8583D">
      <w:pPr>
        <w:spacing w:line="3" w:lineRule="exact"/>
        <w:rPr>
          <w:rFonts w:ascii="Candara" w:eastAsia="Candara" w:hAnsi="Candara" w:cs="Candara"/>
          <w:sz w:val="28"/>
          <w:szCs w:val="28"/>
        </w:rPr>
      </w:pPr>
    </w:p>
    <w:p w:rsidR="00C8583D" w:rsidRDefault="009A32E1">
      <w:pPr>
        <w:numPr>
          <w:ilvl w:val="1"/>
          <w:numId w:val="3"/>
        </w:numPr>
        <w:tabs>
          <w:tab w:val="left" w:pos="980"/>
        </w:tabs>
        <w:spacing w:line="234" w:lineRule="auto"/>
        <w:ind w:left="980" w:hanging="351"/>
        <w:rPr>
          <w:rFonts w:ascii="Candara" w:eastAsia="Candara" w:hAnsi="Candara" w:cs="Candara"/>
          <w:sz w:val="28"/>
          <w:szCs w:val="28"/>
        </w:rPr>
      </w:pPr>
      <w:r>
        <w:rPr>
          <w:rFonts w:eastAsia="Times New Roman"/>
          <w:sz w:val="28"/>
          <w:szCs w:val="28"/>
        </w:rPr>
        <w:t>создать лэпбук совместно с воспитателями, родителями и детьми по каждой лексической теме;</w:t>
      </w:r>
    </w:p>
    <w:p w:rsidR="00C8583D" w:rsidRDefault="009A32E1">
      <w:pPr>
        <w:numPr>
          <w:ilvl w:val="1"/>
          <w:numId w:val="3"/>
        </w:numPr>
        <w:tabs>
          <w:tab w:val="left" w:pos="980"/>
        </w:tabs>
        <w:spacing w:line="236" w:lineRule="auto"/>
        <w:ind w:left="980" w:hanging="351"/>
        <w:jc w:val="both"/>
        <w:rPr>
          <w:rFonts w:ascii="Candara" w:eastAsia="Candara" w:hAnsi="Candara" w:cs="Candara"/>
          <w:sz w:val="28"/>
          <w:szCs w:val="28"/>
        </w:rPr>
      </w:pPr>
      <w:r>
        <w:rPr>
          <w:rFonts w:eastAsia="Times New Roman"/>
          <w:sz w:val="28"/>
          <w:szCs w:val="28"/>
        </w:rPr>
        <w:t>системно использовать созданные лэпбуки в коррекционно-развивающей работе по развитию лексико-грамматического строя речи детей старшего дошкольного возраста с ОНР;</w:t>
      </w:r>
    </w:p>
    <w:p w:rsidR="00C8583D" w:rsidRDefault="009A32E1">
      <w:pPr>
        <w:numPr>
          <w:ilvl w:val="1"/>
          <w:numId w:val="3"/>
        </w:numPr>
        <w:tabs>
          <w:tab w:val="left" w:pos="980"/>
        </w:tabs>
        <w:spacing w:line="225" w:lineRule="auto"/>
        <w:ind w:left="980" w:hanging="351"/>
        <w:rPr>
          <w:rFonts w:ascii="Candara" w:eastAsia="Candara" w:hAnsi="Candara" w:cs="Candara"/>
          <w:sz w:val="28"/>
          <w:szCs w:val="28"/>
        </w:rPr>
      </w:pPr>
      <w:r>
        <w:rPr>
          <w:rFonts w:eastAsia="Times New Roman"/>
          <w:sz w:val="28"/>
          <w:szCs w:val="28"/>
        </w:rPr>
        <w:t>провести количественный  и качественный  анализ результатов по</w:t>
      </w:r>
    </w:p>
    <w:p w:rsidR="00C8583D" w:rsidRDefault="00C8583D">
      <w:pPr>
        <w:spacing w:line="1" w:lineRule="exact"/>
        <w:rPr>
          <w:sz w:val="20"/>
          <w:szCs w:val="20"/>
        </w:rPr>
      </w:pPr>
    </w:p>
    <w:p w:rsidR="00C8583D" w:rsidRDefault="009A32E1">
      <w:pPr>
        <w:spacing w:line="241" w:lineRule="auto"/>
        <w:ind w:left="980"/>
        <w:rPr>
          <w:sz w:val="20"/>
          <w:szCs w:val="20"/>
        </w:rPr>
      </w:pPr>
      <w:r>
        <w:rPr>
          <w:rFonts w:eastAsia="Times New Roman"/>
          <w:sz w:val="28"/>
          <w:szCs w:val="28"/>
        </w:rPr>
        <w:t>развитию лексико-грамматического строя речи детей старшего дошкольного возраста с ОНР.</w:t>
      </w:r>
    </w:p>
    <w:p w:rsidR="00C8583D" w:rsidRDefault="00C8583D">
      <w:pPr>
        <w:spacing w:line="1" w:lineRule="exact"/>
        <w:rPr>
          <w:sz w:val="20"/>
          <w:szCs w:val="20"/>
        </w:rPr>
      </w:pPr>
    </w:p>
    <w:p w:rsidR="00513ABF" w:rsidRDefault="00513ABF">
      <w:pPr>
        <w:ind w:left="980"/>
        <w:rPr>
          <w:rFonts w:eastAsia="Times New Roman"/>
          <w:b/>
          <w:bCs/>
          <w:i/>
          <w:iCs/>
          <w:sz w:val="28"/>
          <w:szCs w:val="28"/>
        </w:rPr>
      </w:pPr>
    </w:p>
    <w:p w:rsidR="00513ABF" w:rsidRDefault="00513ABF" w:rsidP="00513ABF">
      <w:pPr>
        <w:ind w:left="9500"/>
        <w:rPr>
          <w:sz w:val="20"/>
          <w:szCs w:val="20"/>
        </w:rPr>
      </w:pPr>
      <w:r>
        <w:rPr>
          <w:rFonts w:ascii="Calibri" w:eastAsia="Calibri" w:hAnsi="Calibri" w:cs="Calibri"/>
          <w:sz w:val="23"/>
          <w:szCs w:val="23"/>
        </w:rPr>
        <w:t>4</w:t>
      </w:r>
    </w:p>
    <w:p w:rsidR="00513ABF" w:rsidRDefault="00513ABF" w:rsidP="00513ABF">
      <w:pPr>
        <w:ind w:left="980"/>
        <w:jc w:val="right"/>
        <w:rPr>
          <w:rFonts w:eastAsia="Times New Roman"/>
          <w:b/>
          <w:bCs/>
          <w:i/>
          <w:iCs/>
          <w:sz w:val="28"/>
          <w:szCs w:val="28"/>
        </w:rPr>
      </w:pPr>
    </w:p>
    <w:p w:rsidR="00C8583D" w:rsidRDefault="009A32E1">
      <w:pPr>
        <w:ind w:left="980"/>
        <w:rPr>
          <w:sz w:val="20"/>
          <w:szCs w:val="20"/>
        </w:rPr>
      </w:pPr>
      <w:r>
        <w:rPr>
          <w:rFonts w:eastAsia="Times New Roman"/>
          <w:b/>
          <w:bCs/>
          <w:i/>
          <w:iCs/>
          <w:sz w:val="28"/>
          <w:szCs w:val="28"/>
        </w:rPr>
        <w:t xml:space="preserve">Методологическую основу </w:t>
      </w:r>
      <w:r>
        <w:rPr>
          <w:rFonts w:eastAsia="Times New Roman"/>
          <w:sz w:val="28"/>
          <w:szCs w:val="28"/>
        </w:rPr>
        <w:t>проекта составляют исследования Р.Е.</w:t>
      </w:r>
    </w:p>
    <w:p w:rsidR="00C8583D" w:rsidRDefault="009A32E1" w:rsidP="00513ABF">
      <w:pPr>
        <w:ind w:left="284"/>
        <w:rPr>
          <w:sz w:val="20"/>
          <w:szCs w:val="20"/>
        </w:rPr>
      </w:pPr>
      <w:r>
        <w:rPr>
          <w:rFonts w:eastAsia="Times New Roman"/>
          <w:sz w:val="27"/>
          <w:szCs w:val="27"/>
        </w:rPr>
        <w:t>Левиной, Е.Ф. Соботович, Н.С. Жуковой, О.С. Грибовой, Л.Ф. Спировой, Т.П.</w:t>
      </w:r>
    </w:p>
    <w:p w:rsidR="00C8583D" w:rsidRDefault="00C8583D" w:rsidP="00513ABF">
      <w:pPr>
        <w:spacing w:line="11" w:lineRule="exact"/>
        <w:ind w:left="284"/>
        <w:rPr>
          <w:sz w:val="20"/>
          <w:szCs w:val="20"/>
        </w:rPr>
      </w:pPr>
    </w:p>
    <w:p w:rsidR="00C8583D" w:rsidRDefault="009A32E1" w:rsidP="00513ABF">
      <w:pPr>
        <w:ind w:left="284"/>
        <w:rPr>
          <w:sz w:val="20"/>
          <w:szCs w:val="20"/>
        </w:rPr>
      </w:pPr>
      <w:r>
        <w:rPr>
          <w:rFonts w:eastAsia="Times New Roman"/>
          <w:sz w:val="28"/>
          <w:szCs w:val="28"/>
        </w:rPr>
        <w:t>Бессоновой,  К.В.  Комаровым,  С.Н.  Цейтлиным,  Е.М.  Мастюковой,  Т.Б.</w:t>
      </w:r>
    </w:p>
    <w:p w:rsidR="00C8583D" w:rsidRDefault="009A32E1" w:rsidP="00513ABF">
      <w:pPr>
        <w:ind w:left="284"/>
        <w:rPr>
          <w:sz w:val="20"/>
          <w:szCs w:val="20"/>
        </w:rPr>
      </w:pPr>
      <w:r>
        <w:rPr>
          <w:rFonts w:eastAsia="Times New Roman"/>
          <w:sz w:val="28"/>
          <w:szCs w:val="28"/>
        </w:rPr>
        <w:t>Филичевой,  Р.И.  Лалаевой,  Н.В.  Серебряковой,  Т.А.  Ткаченко  и  др.</w:t>
      </w:r>
    </w:p>
    <w:p w:rsidR="00C8583D" w:rsidRDefault="009A32E1" w:rsidP="00513ABF">
      <w:pPr>
        <w:tabs>
          <w:tab w:val="left" w:pos="4164"/>
        </w:tabs>
        <w:ind w:left="284"/>
        <w:rPr>
          <w:sz w:val="20"/>
          <w:szCs w:val="20"/>
        </w:rPr>
      </w:pPr>
      <w:r>
        <w:rPr>
          <w:rFonts w:eastAsia="Times New Roman"/>
          <w:sz w:val="28"/>
          <w:szCs w:val="28"/>
        </w:rPr>
        <w:t>Программно-методической обеспечение проекта включает содержание примерной общеобразовательной программы дошкольного образования «От рождения до школы» под редакцией Н.Е. Вераксы Т.С. Комаровой, М.А. Васильевой, коррекционной программы «Программа логопедической работы по преодолению общего недоразвития речи у детей» (авторы: Т. Б. Филичева, Г. В. Чиркина).</w:t>
      </w:r>
    </w:p>
    <w:p w:rsidR="00C8583D" w:rsidRDefault="00C8583D">
      <w:pPr>
        <w:spacing w:line="3" w:lineRule="exact"/>
        <w:rPr>
          <w:sz w:val="20"/>
          <w:szCs w:val="20"/>
        </w:rPr>
      </w:pPr>
    </w:p>
    <w:p w:rsidR="00C8583D" w:rsidRDefault="009A32E1">
      <w:pPr>
        <w:spacing w:line="239" w:lineRule="auto"/>
        <w:ind w:left="260" w:firstLine="567"/>
        <w:jc w:val="both"/>
        <w:rPr>
          <w:sz w:val="20"/>
          <w:szCs w:val="20"/>
        </w:rPr>
      </w:pPr>
      <w:r>
        <w:rPr>
          <w:rFonts w:eastAsia="Times New Roman"/>
          <w:b/>
          <w:bCs/>
          <w:i/>
          <w:iCs/>
          <w:sz w:val="28"/>
          <w:szCs w:val="28"/>
        </w:rPr>
        <w:t>Участники проекта</w:t>
      </w:r>
      <w:r>
        <w:rPr>
          <w:rFonts w:eastAsia="Times New Roman"/>
          <w:b/>
          <w:bCs/>
          <w:sz w:val="28"/>
          <w:szCs w:val="28"/>
        </w:rPr>
        <w:t>:</w:t>
      </w:r>
      <w:r>
        <w:rPr>
          <w:rFonts w:eastAsia="Times New Roman"/>
          <w:b/>
          <w:bCs/>
          <w:i/>
          <w:iCs/>
          <w:sz w:val="28"/>
          <w:szCs w:val="28"/>
        </w:rPr>
        <w:t xml:space="preserve"> </w:t>
      </w:r>
      <w:r>
        <w:rPr>
          <w:rFonts w:eastAsia="Times New Roman"/>
          <w:sz w:val="28"/>
          <w:szCs w:val="28"/>
        </w:rPr>
        <w:t>дети старшего дошкольного возраста</w:t>
      </w:r>
      <w:r>
        <w:rPr>
          <w:rFonts w:eastAsia="Times New Roman"/>
          <w:b/>
          <w:bCs/>
          <w:i/>
          <w:iCs/>
          <w:sz w:val="28"/>
          <w:szCs w:val="28"/>
        </w:rPr>
        <w:t xml:space="preserve"> </w:t>
      </w:r>
      <w:r>
        <w:rPr>
          <w:rFonts w:eastAsia="Times New Roman"/>
          <w:sz w:val="28"/>
          <w:szCs w:val="28"/>
        </w:rPr>
        <w:t>(5-7</w:t>
      </w:r>
      <w:r>
        <w:rPr>
          <w:rFonts w:eastAsia="Times New Roman"/>
          <w:b/>
          <w:bCs/>
          <w:i/>
          <w:iCs/>
          <w:sz w:val="28"/>
          <w:szCs w:val="28"/>
        </w:rPr>
        <w:t xml:space="preserve"> </w:t>
      </w:r>
      <w:r>
        <w:rPr>
          <w:rFonts w:eastAsia="Times New Roman"/>
          <w:sz w:val="28"/>
          <w:szCs w:val="28"/>
        </w:rPr>
        <w:t>лет)</w:t>
      </w:r>
      <w:r>
        <w:rPr>
          <w:rFonts w:eastAsia="Times New Roman"/>
          <w:b/>
          <w:bCs/>
          <w:i/>
          <w:iCs/>
          <w:sz w:val="28"/>
          <w:szCs w:val="28"/>
        </w:rPr>
        <w:t xml:space="preserve"> </w:t>
      </w:r>
      <w:r>
        <w:rPr>
          <w:rFonts w:eastAsia="Times New Roman"/>
          <w:sz w:val="28"/>
          <w:szCs w:val="28"/>
        </w:rPr>
        <w:t>с</w:t>
      </w:r>
      <w:r>
        <w:rPr>
          <w:rFonts w:eastAsia="Times New Roman"/>
          <w:b/>
          <w:bCs/>
          <w:i/>
          <w:iCs/>
          <w:sz w:val="28"/>
          <w:szCs w:val="28"/>
        </w:rPr>
        <w:t xml:space="preserve"> </w:t>
      </w:r>
      <w:r>
        <w:rPr>
          <w:rFonts w:eastAsia="Times New Roman"/>
          <w:sz w:val="28"/>
          <w:szCs w:val="28"/>
        </w:rPr>
        <w:t>общим недоразвитием речи, родители, воспитатели группы, учитель-логопед.</w:t>
      </w:r>
    </w:p>
    <w:p w:rsidR="00C8583D" w:rsidRDefault="00C8583D">
      <w:pPr>
        <w:spacing w:line="2" w:lineRule="exact"/>
        <w:rPr>
          <w:sz w:val="20"/>
          <w:szCs w:val="20"/>
        </w:rPr>
      </w:pPr>
    </w:p>
    <w:p w:rsidR="00C8583D" w:rsidRDefault="009A32E1">
      <w:pPr>
        <w:ind w:left="840"/>
        <w:rPr>
          <w:sz w:val="20"/>
          <w:szCs w:val="20"/>
        </w:rPr>
      </w:pPr>
      <w:r>
        <w:rPr>
          <w:rFonts w:eastAsia="Times New Roman"/>
          <w:b/>
          <w:bCs/>
          <w:i/>
          <w:iCs/>
          <w:sz w:val="28"/>
          <w:szCs w:val="28"/>
        </w:rPr>
        <w:t>Вид проекта</w:t>
      </w:r>
      <w:r>
        <w:rPr>
          <w:rFonts w:eastAsia="Times New Roman"/>
          <w:sz w:val="28"/>
          <w:szCs w:val="28"/>
        </w:rPr>
        <w:t>:</w:t>
      </w:r>
      <w:r>
        <w:rPr>
          <w:rFonts w:eastAsia="Times New Roman"/>
          <w:b/>
          <w:bCs/>
          <w:i/>
          <w:iCs/>
          <w:sz w:val="28"/>
          <w:szCs w:val="28"/>
        </w:rPr>
        <w:t xml:space="preserve"> </w:t>
      </w:r>
      <w:r>
        <w:rPr>
          <w:rFonts w:eastAsia="Times New Roman"/>
          <w:sz w:val="28"/>
          <w:szCs w:val="28"/>
        </w:rPr>
        <w:t>совместный,</w:t>
      </w:r>
      <w:r>
        <w:rPr>
          <w:rFonts w:eastAsia="Times New Roman"/>
          <w:b/>
          <w:bCs/>
          <w:i/>
          <w:iCs/>
          <w:sz w:val="28"/>
          <w:szCs w:val="28"/>
        </w:rPr>
        <w:t xml:space="preserve"> </w:t>
      </w:r>
      <w:r>
        <w:rPr>
          <w:rFonts w:eastAsia="Times New Roman"/>
          <w:sz w:val="28"/>
          <w:szCs w:val="28"/>
        </w:rPr>
        <w:t>творческий,</w:t>
      </w:r>
      <w:r>
        <w:rPr>
          <w:rFonts w:eastAsia="Times New Roman"/>
          <w:b/>
          <w:bCs/>
          <w:i/>
          <w:iCs/>
          <w:sz w:val="28"/>
          <w:szCs w:val="28"/>
        </w:rPr>
        <w:t xml:space="preserve"> </w:t>
      </w:r>
      <w:r>
        <w:rPr>
          <w:rFonts w:eastAsia="Times New Roman"/>
          <w:sz w:val="28"/>
          <w:szCs w:val="28"/>
        </w:rPr>
        <w:t>групповой,</w:t>
      </w:r>
      <w:r>
        <w:rPr>
          <w:rFonts w:eastAsia="Times New Roman"/>
          <w:b/>
          <w:bCs/>
          <w:i/>
          <w:iCs/>
          <w:sz w:val="28"/>
          <w:szCs w:val="28"/>
        </w:rPr>
        <w:t xml:space="preserve"> </w:t>
      </w:r>
      <w:r>
        <w:rPr>
          <w:rFonts w:eastAsia="Times New Roman"/>
          <w:sz w:val="28"/>
          <w:szCs w:val="28"/>
        </w:rPr>
        <w:t>долгосрочный.</w:t>
      </w:r>
    </w:p>
    <w:p w:rsidR="00C8583D" w:rsidRDefault="009A32E1">
      <w:pPr>
        <w:ind w:left="840"/>
        <w:rPr>
          <w:sz w:val="20"/>
          <w:szCs w:val="20"/>
        </w:rPr>
      </w:pPr>
      <w:r>
        <w:rPr>
          <w:rFonts w:eastAsia="Times New Roman"/>
          <w:b/>
          <w:bCs/>
          <w:i/>
          <w:iCs/>
          <w:sz w:val="28"/>
          <w:szCs w:val="28"/>
        </w:rPr>
        <w:t>Срок реализации проекта</w:t>
      </w:r>
      <w:r>
        <w:rPr>
          <w:rFonts w:eastAsia="Times New Roman"/>
          <w:b/>
          <w:bCs/>
          <w:sz w:val="28"/>
          <w:szCs w:val="28"/>
        </w:rPr>
        <w:t>:</w:t>
      </w:r>
      <w:r>
        <w:rPr>
          <w:rFonts w:eastAsia="Times New Roman"/>
          <w:b/>
          <w:bCs/>
          <w:i/>
          <w:iCs/>
          <w:sz w:val="28"/>
          <w:szCs w:val="28"/>
        </w:rPr>
        <w:t xml:space="preserve"> </w:t>
      </w:r>
      <w:r>
        <w:rPr>
          <w:rFonts w:eastAsia="Times New Roman"/>
          <w:sz w:val="28"/>
          <w:szCs w:val="28"/>
        </w:rPr>
        <w:t>один учебный год</w:t>
      </w:r>
      <w:r>
        <w:rPr>
          <w:rFonts w:eastAsia="Times New Roman"/>
          <w:b/>
          <w:bCs/>
          <w:i/>
          <w:iCs/>
          <w:sz w:val="28"/>
          <w:szCs w:val="28"/>
        </w:rPr>
        <w:t xml:space="preserve"> </w:t>
      </w:r>
      <w:r>
        <w:rPr>
          <w:rFonts w:eastAsia="Times New Roman"/>
          <w:sz w:val="28"/>
          <w:szCs w:val="28"/>
        </w:rPr>
        <w:t>.</w:t>
      </w:r>
    </w:p>
    <w:p w:rsidR="00C8583D" w:rsidRDefault="009A32E1">
      <w:pPr>
        <w:spacing w:line="239" w:lineRule="auto"/>
        <w:ind w:left="260" w:firstLine="567"/>
        <w:jc w:val="both"/>
        <w:rPr>
          <w:sz w:val="20"/>
          <w:szCs w:val="20"/>
        </w:rPr>
      </w:pPr>
      <w:r>
        <w:rPr>
          <w:rFonts w:eastAsia="Times New Roman"/>
          <w:sz w:val="28"/>
          <w:szCs w:val="28"/>
        </w:rPr>
        <w:t xml:space="preserve">Построение системы работы с использованием создания лэпбука для развития лексико-грамматического строя речи детей старшего дошкольного возраста с ОНР опиралось на </w:t>
      </w:r>
      <w:r>
        <w:rPr>
          <w:rFonts w:eastAsia="Times New Roman"/>
          <w:b/>
          <w:bCs/>
          <w:i/>
          <w:iCs/>
          <w:sz w:val="28"/>
          <w:szCs w:val="28"/>
        </w:rPr>
        <w:t>следующие принципы:</w:t>
      </w:r>
    </w:p>
    <w:p w:rsidR="00C8583D" w:rsidRDefault="00C8583D">
      <w:pPr>
        <w:spacing w:line="3" w:lineRule="exact"/>
        <w:rPr>
          <w:sz w:val="20"/>
          <w:szCs w:val="20"/>
        </w:rPr>
      </w:pPr>
    </w:p>
    <w:p w:rsidR="00C8583D" w:rsidRDefault="009A32E1">
      <w:pPr>
        <w:numPr>
          <w:ilvl w:val="0"/>
          <w:numId w:val="4"/>
        </w:numPr>
        <w:tabs>
          <w:tab w:val="left" w:pos="980"/>
        </w:tabs>
        <w:spacing w:line="239" w:lineRule="auto"/>
        <w:ind w:left="980" w:hanging="351"/>
        <w:jc w:val="both"/>
        <w:rPr>
          <w:rFonts w:ascii="Times" w:eastAsia="Times" w:hAnsi="Times" w:cs="Times"/>
          <w:sz w:val="28"/>
          <w:szCs w:val="28"/>
        </w:rPr>
      </w:pPr>
      <w:r>
        <w:rPr>
          <w:rFonts w:eastAsia="Times New Roman"/>
          <w:sz w:val="28"/>
          <w:szCs w:val="28"/>
        </w:rPr>
        <w:t>Принцип систематичности и последовательности: концентрическое усвоение программы; организация и последовательная подача материала («от простого к сложному»)</w:t>
      </w:r>
    </w:p>
    <w:p w:rsidR="00C8583D" w:rsidRDefault="00C8583D">
      <w:pPr>
        <w:spacing w:line="2" w:lineRule="exact"/>
        <w:rPr>
          <w:rFonts w:ascii="Times" w:eastAsia="Times" w:hAnsi="Times" w:cs="Times"/>
          <w:sz w:val="28"/>
          <w:szCs w:val="28"/>
        </w:rPr>
      </w:pPr>
    </w:p>
    <w:p w:rsidR="00C8583D" w:rsidRDefault="009A32E1">
      <w:pPr>
        <w:numPr>
          <w:ilvl w:val="0"/>
          <w:numId w:val="4"/>
        </w:numPr>
        <w:tabs>
          <w:tab w:val="left" w:pos="980"/>
        </w:tabs>
        <w:ind w:left="980" w:hanging="351"/>
        <w:jc w:val="both"/>
        <w:rPr>
          <w:rFonts w:ascii="Times" w:eastAsia="Times" w:hAnsi="Times" w:cs="Times"/>
          <w:sz w:val="28"/>
          <w:szCs w:val="28"/>
        </w:rPr>
      </w:pPr>
      <w:r>
        <w:rPr>
          <w:rFonts w:eastAsia="Times New Roman"/>
          <w:sz w:val="28"/>
          <w:szCs w:val="28"/>
        </w:rPr>
        <w:t>Принцип наглядности: 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p>
    <w:p w:rsidR="00C8583D" w:rsidRDefault="00C8583D">
      <w:pPr>
        <w:spacing w:line="3" w:lineRule="exact"/>
        <w:rPr>
          <w:rFonts w:ascii="Times" w:eastAsia="Times" w:hAnsi="Times" w:cs="Times"/>
          <w:sz w:val="28"/>
          <w:szCs w:val="28"/>
        </w:rPr>
      </w:pPr>
    </w:p>
    <w:p w:rsidR="00C8583D" w:rsidRDefault="009A32E1">
      <w:pPr>
        <w:numPr>
          <w:ilvl w:val="0"/>
          <w:numId w:val="4"/>
        </w:numPr>
        <w:tabs>
          <w:tab w:val="left" w:pos="980"/>
        </w:tabs>
        <w:spacing w:line="239" w:lineRule="auto"/>
        <w:ind w:left="980" w:right="140" w:hanging="351"/>
        <w:jc w:val="both"/>
        <w:rPr>
          <w:rFonts w:ascii="Times" w:eastAsia="Times" w:hAnsi="Times" w:cs="Times"/>
          <w:sz w:val="28"/>
          <w:szCs w:val="28"/>
        </w:rPr>
      </w:pPr>
      <w:r>
        <w:rPr>
          <w:rFonts w:eastAsia="Times New Roman"/>
          <w:sz w:val="28"/>
          <w:szCs w:val="28"/>
        </w:rPr>
        <w:t>Принцип доступности и посильности: реализуется в делении изучаемого материала на этапы и в преподнесении его детям последовательными блоками и частями, соответственно возрастным особенностям и развитию речи;</w:t>
      </w:r>
    </w:p>
    <w:p w:rsidR="00C8583D" w:rsidRDefault="00C8583D">
      <w:pPr>
        <w:spacing w:line="3" w:lineRule="exact"/>
        <w:rPr>
          <w:rFonts w:ascii="Times" w:eastAsia="Times" w:hAnsi="Times" w:cs="Times"/>
          <w:sz w:val="28"/>
          <w:szCs w:val="28"/>
        </w:rPr>
      </w:pPr>
    </w:p>
    <w:p w:rsidR="00C8583D" w:rsidRDefault="009A32E1">
      <w:pPr>
        <w:numPr>
          <w:ilvl w:val="0"/>
          <w:numId w:val="4"/>
        </w:numPr>
        <w:tabs>
          <w:tab w:val="left" w:pos="980"/>
        </w:tabs>
        <w:spacing w:line="239" w:lineRule="auto"/>
        <w:ind w:left="980" w:hanging="351"/>
        <w:rPr>
          <w:rFonts w:ascii="Times" w:eastAsia="Times" w:hAnsi="Times" w:cs="Times"/>
          <w:sz w:val="28"/>
          <w:szCs w:val="28"/>
        </w:rPr>
      </w:pPr>
      <w:r>
        <w:rPr>
          <w:rFonts w:eastAsia="Times New Roman"/>
          <w:sz w:val="28"/>
          <w:szCs w:val="28"/>
        </w:rPr>
        <w:t>Онтогенетический принцип (учет возрастных особенностей воспитанников).</w:t>
      </w:r>
    </w:p>
    <w:p w:rsidR="00C8583D" w:rsidRDefault="00C8583D">
      <w:pPr>
        <w:spacing w:line="1" w:lineRule="exact"/>
        <w:rPr>
          <w:rFonts w:ascii="Times" w:eastAsia="Times" w:hAnsi="Times" w:cs="Times"/>
          <w:sz w:val="28"/>
          <w:szCs w:val="28"/>
        </w:rPr>
      </w:pPr>
    </w:p>
    <w:p w:rsidR="00C8583D" w:rsidRDefault="009A32E1">
      <w:pPr>
        <w:numPr>
          <w:ilvl w:val="0"/>
          <w:numId w:val="4"/>
        </w:numPr>
        <w:tabs>
          <w:tab w:val="left" w:pos="980"/>
        </w:tabs>
        <w:spacing w:line="239" w:lineRule="auto"/>
        <w:ind w:left="980" w:hanging="351"/>
        <w:jc w:val="both"/>
        <w:rPr>
          <w:rFonts w:ascii="Times" w:eastAsia="Times" w:hAnsi="Times" w:cs="Times"/>
          <w:sz w:val="28"/>
          <w:szCs w:val="28"/>
        </w:rPr>
      </w:pPr>
      <w:r>
        <w:rPr>
          <w:rFonts w:eastAsia="Times New Roman"/>
          <w:sz w:val="28"/>
          <w:szCs w:val="28"/>
        </w:rPr>
        <w:t>Принцип совместной деятельности. Вовлечение родителей в образовательный процесс, повышая их компетентность в вопросах развития лексико-грамматического строя речи.</w:t>
      </w:r>
    </w:p>
    <w:p w:rsidR="00C8583D" w:rsidRDefault="00C8583D">
      <w:pPr>
        <w:spacing w:line="2" w:lineRule="exact"/>
        <w:rPr>
          <w:rFonts w:ascii="Times" w:eastAsia="Times" w:hAnsi="Times" w:cs="Times"/>
          <w:sz w:val="28"/>
          <w:szCs w:val="28"/>
        </w:rPr>
      </w:pPr>
    </w:p>
    <w:p w:rsidR="00C8583D" w:rsidRDefault="009A32E1">
      <w:pPr>
        <w:ind w:left="980"/>
        <w:rPr>
          <w:rFonts w:ascii="Times" w:eastAsia="Times" w:hAnsi="Times" w:cs="Times"/>
          <w:sz w:val="28"/>
          <w:szCs w:val="28"/>
        </w:rPr>
      </w:pPr>
      <w:r>
        <w:rPr>
          <w:rFonts w:eastAsia="Times New Roman"/>
          <w:sz w:val="28"/>
          <w:szCs w:val="28"/>
        </w:rPr>
        <w:t>Проект  предусматривает  «интерактивное  взаимодействие»   всех</w:t>
      </w:r>
    </w:p>
    <w:p w:rsidR="00C8583D" w:rsidRDefault="009A32E1">
      <w:pPr>
        <w:ind w:left="260"/>
        <w:jc w:val="both"/>
        <w:rPr>
          <w:sz w:val="20"/>
          <w:szCs w:val="20"/>
        </w:rPr>
      </w:pPr>
      <w:r>
        <w:rPr>
          <w:rFonts w:eastAsia="Times New Roman"/>
          <w:sz w:val="28"/>
          <w:szCs w:val="28"/>
        </w:rPr>
        <w:t>участников коррекционно-развивающего процесса, вовлечение родителей в образовательный процесс, повышая их компетентность в вопросах развития лексико-грамматического строя речи. Это выражается в том, что родители вместе со своими детьми ищут необходимый материал по определенной теме, будь то загадки или вырезанные из журнала картинки. Ребенок должен принимать активное участие в подборе материала, а не оставаться в стороне.</w:t>
      </w:r>
    </w:p>
    <w:p w:rsidR="00C8583D" w:rsidRDefault="00C8583D">
      <w:pPr>
        <w:spacing w:line="3" w:lineRule="exact"/>
        <w:rPr>
          <w:sz w:val="20"/>
          <w:szCs w:val="20"/>
        </w:rPr>
      </w:pPr>
    </w:p>
    <w:p w:rsidR="00C8583D" w:rsidRDefault="009A32E1">
      <w:pPr>
        <w:numPr>
          <w:ilvl w:val="0"/>
          <w:numId w:val="5"/>
        </w:numPr>
        <w:tabs>
          <w:tab w:val="left" w:pos="535"/>
        </w:tabs>
        <w:spacing w:line="239" w:lineRule="auto"/>
        <w:ind w:left="260" w:firstLine="9"/>
        <w:rPr>
          <w:rFonts w:eastAsia="Times New Roman"/>
          <w:sz w:val="28"/>
          <w:szCs w:val="28"/>
        </w:rPr>
      </w:pPr>
      <w:r>
        <w:rPr>
          <w:rFonts w:eastAsia="Times New Roman"/>
          <w:sz w:val="28"/>
          <w:szCs w:val="28"/>
        </w:rPr>
        <w:t>ходе совместного поиска одновременно происходит общение родителей с ребенком и развитие.</w:t>
      </w:r>
    </w:p>
    <w:p w:rsidR="00513ABF" w:rsidRDefault="00513ABF"/>
    <w:p w:rsidR="00513ABF" w:rsidRPr="00513ABF" w:rsidRDefault="00513ABF" w:rsidP="00513ABF"/>
    <w:p w:rsidR="00513ABF" w:rsidRPr="00513ABF" w:rsidRDefault="00513ABF" w:rsidP="00513ABF"/>
    <w:p w:rsidR="00513ABF" w:rsidRPr="00513ABF" w:rsidRDefault="00513ABF" w:rsidP="00513ABF"/>
    <w:p w:rsidR="00513ABF" w:rsidRPr="00513ABF" w:rsidRDefault="00513ABF" w:rsidP="00513ABF"/>
    <w:p w:rsidR="00513ABF" w:rsidRPr="00513ABF" w:rsidRDefault="00513ABF" w:rsidP="00513ABF"/>
    <w:p w:rsidR="00513ABF" w:rsidRPr="00513ABF" w:rsidRDefault="00513ABF" w:rsidP="00513ABF"/>
    <w:p w:rsidR="00513ABF" w:rsidRPr="00513ABF" w:rsidRDefault="00513ABF" w:rsidP="00513ABF"/>
    <w:p w:rsidR="00513ABF" w:rsidRDefault="00513ABF" w:rsidP="00513ABF">
      <w:pPr>
        <w:ind w:left="9500"/>
        <w:rPr>
          <w:sz w:val="20"/>
          <w:szCs w:val="20"/>
        </w:rPr>
      </w:pPr>
      <w:r>
        <w:rPr>
          <w:rFonts w:ascii="Calibri" w:eastAsia="Calibri" w:hAnsi="Calibri" w:cs="Calibri"/>
          <w:sz w:val="23"/>
          <w:szCs w:val="23"/>
        </w:rPr>
        <w:t>5</w:t>
      </w:r>
    </w:p>
    <w:p w:rsidR="00513ABF" w:rsidRPr="00513ABF" w:rsidRDefault="00513ABF" w:rsidP="00513ABF">
      <w:pPr>
        <w:jc w:val="right"/>
      </w:pPr>
    </w:p>
    <w:p w:rsidR="00513ABF" w:rsidRPr="00513ABF" w:rsidRDefault="00513ABF" w:rsidP="00513ABF"/>
    <w:p w:rsidR="00C8583D" w:rsidRDefault="009A32E1">
      <w:pPr>
        <w:spacing w:line="275" w:lineRule="auto"/>
        <w:ind w:left="1360" w:right="220" w:hanging="294"/>
        <w:rPr>
          <w:sz w:val="20"/>
          <w:szCs w:val="20"/>
        </w:rPr>
      </w:pPr>
      <w:r>
        <w:rPr>
          <w:rFonts w:eastAsia="Times New Roman"/>
          <w:b/>
          <w:bCs/>
          <w:i/>
          <w:iCs/>
          <w:sz w:val="28"/>
          <w:szCs w:val="28"/>
        </w:rPr>
        <w:t>Модель взаимодействия участников проекта «Лэпбук - как форма совместной деятельности педагога, детей и родителей»</w:t>
      </w:r>
    </w:p>
    <w:p w:rsidR="00C8583D" w:rsidRDefault="009A32E1">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600710</wp:posOffset>
            </wp:positionH>
            <wp:positionV relativeFrom="paragraph">
              <wp:posOffset>216535</wp:posOffset>
            </wp:positionV>
            <wp:extent cx="5611495" cy="43249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extLst>
                    </a:blip>
                    <a:srcRect/>
                    <a:stretch>
                      <a:fillRect/>
                    </a:stretch>
                  </pic:blipFill>
                  <pic:spPr bwMode="auto">
                    <a:xfrm>
                      <a:off x="0" y="0"/>
                      <a:ext cx="5611495" cy="4324985"/>
                    </a:xfrm>
                    <a:prstGeom prst="rect">
                      <a:avLst/>
                    </a:prstGeom>
                    <a:noFill/>
                  </pic:spPr>
                </pic:pic>
              </a:graphicData>
            </a:graphic>
          </wp:anchor>
        </w:drawing>
      </w: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340" w:lineRule="exact"/>
        <w:rPr>
          <w:sz w:val="20"/>
          <w:szCs w:val="20"/>
        </w:rPr>
      </w:pPr>
    </w:p>
    <w:p w:rsidR="00C8583D" w:rsidRDefault="009A32E1">
      <w:pPr>
        <w:ind w:left="4400"/>
        <w:rPr>
          <w:sz w:val="20"/>
          <w:szCs w:val="20"/>
        </w:rPr>
      </w:pPr>
      <w:r>
        <w:rPr>
          <w:rFonts w:eastAsia="Times New Roman"/>
          <w:color w:val="FFFFFF"/>
          <w:sz w:val="36"/>
          <w:szCs w:val="36"/>
        </w:rPr>
        <w:t>Учитель-</w:t>
      </w:r>
    </w:p>
    <w:p w:rsidR="00C8583D" w:rsidRDefault="00C8583D">
      <w:pPr>
        <w:spacing w:line="16" w:lineRule="exact"/>
        <w:rPr>
          <w:sz w:val="20"/>
          <w:szCs w:val="20"/>
        </w:rPr>
      </w:pPr>
    </w:p>
    <w:p w:rsidR="00C8583D" w:rsidRDefault="009A32E1">
      <w:pPr>
        <w:ind w:left="4500"/>
        <w:rPr>
          <w:sz w:val="20"/>
          <w:szCs w:val="20"/>
        </w:rPr>
      </w:pPr>
      <w:r>
        <w:rPr>
          <w:rFonts w:eastAsia="Times New Roman"/>
          <w:color w:val="FFFFFF"/>
          <w:sz w:val="36"/>
          <w:szCs w:val="36"/>
        </w:rPr>
        <w:t>логопед</w:t>
      </w: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76" w:lineRule="exact"/>
        <w:rPr>
          <w:sz w:val="20"/>
          <w:szCs w:val="20"/>
        </w:rPr>
      </w:pPr>
    </w:p>
    <w:p w:rsidR="00C8583D" w:rsidRDefault="009A32E1">
      <w:pPr>
        <w:ind w:left="1520"/>
        <w:rPr>
          <w:sz w:val="20"/>
          <w:szCs w:val="20"/>
        </w:rPr>
      </w:pPr>
      <w:r>
        <w:rPr>
          <w:rFonts w:eastAsia="Times New Roman"/>
          <w:color w:val="FFFFFF"/>
          <w:sz w:val="40"/>
          <w:szCs w:val="40"/>
        </w:rPr>
        <w:t>Педагоги</w:t>
      </w:r>
    </w:p>
    <w:p w:rsidR="00C8583D" w:rsidRDefault="009A32E1">
      <w:pPr>
        <w:tabs>
          <w:tab w:val="left" w:pos="4400"/>
          <w:tab w:val="left" w:pos="7320"/>
        </w:tabs>
        <w:ind w:left="1880"/>
        <w:rPr>
          <w:sz w:val="20"/>
          <w:szCs w:val="20"/>
        </w:rPr>
      </w:pPr>
      <w:r>
        <w:rPr>
          <w:rFonts w:eastAsia="Times New Roman"/>
          <w:color w:val="FFFFFF"/>
          <w:sz w:val="61"/>
          <w:szCs w:val="61"/>
          <w:vertAlign w:val="subscript"/>
        </w:rPr>
        <w:t>ДОУ</w:t>
      </w:r>
      <w:r>
        <w:rPr>
          <w:sz w:val="20"/>
          <w:szCs w:val="20"/>
        </w:rPr>
        <w:tab/>
      </w:r>
      <w:r>
        <w:rPr>
          <w:rFonts w:eastAsia="Times New Roman"/>
          <w:color w:val="FFFFFF"/>
          <w:sz w:val="38"/>
          <w:szCs w:val="38"/>
        </w:rPr>
        <w:t>Ребенок</w:t>
      </w:r>
      <w:r>
        <w:rPr>
          <w:sz w:val="20"/>
          <w:szCs w:val="20"/>
        </w:rPr>
        <w:tab/>
      </w:r>
      <w:r>
        <w:rPr>
          <w:rFonts w:eastAsia="Times New Roman"/>
          <w:color w:val="FFFFFF"/>
          <w:sz w:val="35"/>
          <w:szCs w:val="35"/>
        </w:rPr>
        <w:t>Воспитатели</w:t>
      </w: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378" w:lineRule="exact"/>
        <w:rPr>
          <w:sz w:val="20"/>
          <w:szCs w:val="20"/>
        </w:rPr>
      </w:pPr>
    </w:p>
    <w:p w:rsidR="00C8583D" w:rsidRDefault="009A32E1">
      <w:pPr>
        <w:ind w:left="4440"/>
        <w:rPr>
          <w:sz w:val="20"/>
          <w:szCs w:val="20"/>
        </w:rPr>
      </w:pPr>
      <w:r>
        <w:rPr>
          <w:rFonts w:eastAsia="Times New Roman"/>
          <w:color w:val="FFFFFF"/>
          <w:sz w:val="40"/>
          <w:szCs w:val="40"/>
        </w:rPr>
        <w:t>Родители</w:t>
      </w: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53" w:lineRule="exact"/>
        <w:rPr>
          <w:sz w:val="20"/>
          <w:szCs w:val="20"/>
        </w:rPr>
      </w:pPr>
    </w:p>
    <w:p w:rsidR="00C8583D" w:rsidRDefault="009A32E1">
      <w:pPr>
        <w:spacing w:line="254" w:lineRule="auto"/>
        <w:ind w:left="260" w:firstLine="708"/>
        <w:jc w:val="both"/>
        <w:rPr>
          <w:sz w:val="20"/>
          <w:szCs w:val="20"/>
        </w:rPr>
      </w:pPr>
      <w:r>
        <w:rPr>
          <w:rFonts w:eastAsia="Times New Roman"/>
          <w:sz w:val="28"/>
          <w:szCs w:val="28"/>
        </w:rPr>
        <w:t>Проект «Лэпбук - как форма совместной деятельности педагога, детей и родителей» включает три этапа реализации:</w:t>
      </w:r>
    </w:p>
    <w:p w:rsidR="00C8583D" w:rsidRDefault="00C8583D">
      <w:pPr>
        <w:spacing w:line="2" w:lineRule="exact"/>
        <w:rPr>
          <w:sz w:val="20"/>
          <w:szCs w:val="20"/>
        </w:rPr>
      </w:pPr>
    </w:p>
    <w:p w:rsidR="00C8583D" w:rsidRDefault="009A32E1">
      <w:pPr>
        <w:spacing w:line="239" w:lineRule="auto"/>
        <w:ind w:left="260" w:firstLine="708"/>
        <w:jc w:val="both"/>
        <w:rPr>
          <w:sz w:val="20"/>
          <w:szCs w:val="20"/>
        </w:rPr>
      </w:pPr>
      <w:r>
        <w:rPr>
          <w:rFonts w:eastAsia="Times New Roman"/>
          <w:i/>
          <w:iCs/>
          <w:sz w:val="28"/>
          <w:szCs w:val="28"/>
        </w:rPr>
        <w:t xml:space="preserve">Первый этап – организационный </w:t>
      </w:r>
      <w:r>
        <w:rPr>
          <w:rFonts w:eastAsia="Times New Roman"/>
          <w:sz w:val="28"/>
          <w:szCs w:val="28"/>
        </w:rPr>
        <w:t>(информирование родителей о работе</w:t>
      </w:r>
      <w:r>
        <w:rPr>
          <w:rFonts w:eastAsia="Times New Roman"/>
          <w:i/>
          <w:iCs/>
          <w:sz w:val="28"/>
          <w:szCs w:val="28"/>
        </w:rPr>
        <w:t xml:space="preserve"> </w:t>
      </w:r>
      <w:r>
        <w:rPr>
          <w:rFonts w:eastAsia="Times New Roman"/>
          <w:sz w:val="28"/>
          <w:szCs w:val="28"/>
        </w:rPr>
        <w:t>по развитию лексико-грамматического строя речи детей старшего дошкольного возраста с ОНР, планирование деятельности с учетом запросов родителе</w:t>
      </w:r>
      <w:r w:rsidR="00546F5D">
        <w:rPr>
          <w:rFonts w:eastAsia="Times New Roman"/>
          <w:sz w:val="28"/>
          <w:szCs w:val="28"/>
        </w:rPr>
        <w:t>й). Срок реализации этапа – 2023</w:t>
      </w:r>
      <w:r>
        <w:rPr>
          <w:rFonts w:eastAsia="Times New Roman"/>
          <w:sz w:val="28"/>
          <w:szCs w:val="28"/>
        </w:rPr>
        <w:t>г</w:t>
      </w:r>
    </w:p>
    <w:p w:rsidR="00C8583D" w:rsidRDefault="00C8583D">
      <w:pPr>
        <w:spacing w:line="4" w:lineRule="exact"/>
        <w:rPr>
          <w:sz w:val="20"/>
          <w:szCs w:val="20"/>
        </w:rPr>
      </w:pPr>
    </w:p>
    <w:p w:rsidR="00C8583D" w:rsidRDefault="009A32E1">
      <w:pPr>
        <w:ind w:left="260" w:firstLine="708"/>
        <w:jc w:val="both"/>
        <w:rPr>
          <w:sz w:val="20"/>
          <w:szCs w:val="20"/>
        </w:rPr>
      </w:pPr>
      <w:r>
        <w:rPr>
          <w:rFonts w:eastAsia="Times New Roman"/>
          <w:i/>
          <w:iCs/>
          <w:sz w:val="28"/>
          <w:szCs w:val="28"/>
        </w:rPr>
        <w:t>Второй этап – практический</w:t>
      </w:r>
      <w:r>
        <w:rPr>
          <w:rFonts w:eastAsia="Times New Roman"/>
          <w:sz w:val="28"/>
          <w:szCs w:val="28"/>
        </w:rPr>
        <w:t>,</w:t>
      </w:r>
      <w:r>
        <w:rPr>
          <w:rFonts w:eastAsia="Times New Roman"/>
          <w:i/>
          <w:iCs/>
          <w:sz w:val="28"/>
          <w:szCs w:val="28"/>
        </w:rPr>
        <w:t xml:space="preserve"> </w:t>
      </w:r>
      <w:r>
        <w:rPr>
          <w:rFonts w:eastAsia="Times New Roman"/>
          <w:sz w:val="28"/>
          <w:szCs w:val="28"/>
        </w:rPr>
        <w:t>включающий совместные мероприятия,</w:t>
      </w:r>
      <w:r>
        <w:rPr>
          <w:rFonts w:eastAsia="Times New Roman"/>
          <w:i/>
          <w:iCs/>
          <w:sz w:val="28"/>
          <w:szCs w:val="28"/>
        </w:rPr>
        <w:t xml:space="preserve"> </w:t>
      </w:r>
      <w:r>
        <w:rPr>
          <w:rFonts w:eastAsia="Times New Roman"/>
          <w:sz w:val="28"/>
          <w:szCs w:val="28"/>
        </w:rPr>
        <w:t xml:space="preserve">направленные на развитие речи детей дошкольного возраста. Срок реализации этапа – </w:t>
      </w:r>
      <w:r w:rsidR="00546F5D">
        <w:rPr>
          <w:rFonts w:eastAsia="Times New Roman"/>
          <w:sz w:val="28"/>
          <w:szCs w:val="28"/>
        </w:rPr>
        <w:t>2023-2024</w:t>
      </w:r>
      <w:r>
        <w:rPr>
          <w:rFonts w:eastAsia="Times New Roman"/>
          <w:sz w:val="28"/>
          <w:szCs w:val="28"/>
        </w:rPr>
        <w:t>г.</w:t>
      </w:r>
    </w:p>
    <w:p w:rsidR="00C8583D" w:rsidRDefault="00C8583D">
      <w:pPr>
        <w:spacing w:line="4" w:lineRule="exact"/>
        <w:rPr>
          <w:sz w:val="20"/>
          <w:szCs w:val="20"/>
        </w:rPr>
      </w:pPr>
    </w:p>
    <w:p w:rsidR="00C8583D" w:rsidRDefault="009A32E1">
      <w:pPr>
        <w:spacing w:line="239" w:lineRule="auto"/>
        <w:ind w:left="260" w:firstLine="567"/>
        <w:jc w:val="both"/>
        <w:rPr>
          <w:sz w:val="20"/>
          <w:szCs w:val="20"/>
        </w:rPr>
      </w:pPr>
      <w:r>
        <w:rPr>
          <w:rFonts w:eastAsia="Times New Roman"/>
          <w:i/>
          <w:iCs/>
          <w:sz w:val="28"/>
          <w:szCs w:val="28"/>
        </w:rPr>
        <w:t xml:space="preserve">Третий этап </w:t>
      </w:r>
      <w:r>
        <w:rPr>
          <w:rFonts w:eastAsia="Times New Roman"/>
          <w:sz w:val="28"/>
          <w:szCs w:val="28"/>
        </w:rPr>
        <w:t>–</w:t>
      </w:r>
      <w:r>
        <w:rPr>
          <w:rFonts w:eastAsia="Times New Roman"/>
          <w:i/>
          <w:iCs/>
          <w:sz w:val="28"/>
          <w:szCs w:val="28"/>
        </w:rPr>
        <w:t xml:space="preserve"> контрольно-аналитически</w:t>
      </w:r>
      <w:r>
        <w:rPr>
          <w:rFonts w:eastAsia="Times New Roman"/>
          <w:sz w:val="28"/>
          <w:szCs w:val="28"/>
        </w:rPr>
        <w:t>й,</w:t>
      </w:r>
      <w:r>
        <w:rPr>
          <w:rFonts w:eastAsia="Times New Roman"/>
          <w:i/>
          <w:iCs/>
          <w:sz w:val="28"/>
          <w:szCs w:val="28"/>
        </w:rPr>
        <w:t xml:space="preserve"> </w:t>
      </w:r>
      <w:r>
        <w:rPr>
          <w:rFonts w:eastAsia="Times New Roman"/>
          <w:sz w:val="28"/>
          <w:szCs w:val="28"/>
        </w:rPr>
        <w:t>отслеживающий</w:t>
      </w:r>
      <w:r>
        <w:rPr>
          <w:rFonts w:eastAsia="Times New Roman"/>
          <w:i/>
          <w:iCs/>
          <w:sz w:val="28"/>
          <w:szCs w:val="28"/>
        </w:rPr>
        <w:t xml:space="preserve"> </w:t>
      </w:r>
      <w:r>
        <w:rPr>
          <w:rFonts w:eastAsia="Times New Roman"/>
          <w:sz w:val="28"/>
          <w:szCs w:val="28"/>
        </w:rPr>
        <w:t>количественные и качественные результат</w:t>
      </w:r>
      <w:r w:rsidR="00546F5D">
        <w:rPr>
          <w:rFonts w:eastAsia="Times New Roman"/>
          <w:sz w:val="28"/>
          <w:szCs w:val="28"/>
        </w:rPr>
        <w:t>ы . Срок реализации этапа – 2024</w:t>
      </w:r>
      <w:r>
        <w:rPr>
          <w:rFonts w:eastAsia="Times New Roman"/>
          <w:sz w:val="28"/>
          <w:szCs w:val="28"/>
        </w:rPr>
        <w:t>г.</w:t>
      </w:r>
    </w:p>
    <w:p w:rsidR="00C8583D" w:rsidRDefault="00C8583D">
      <w:pPr>
        <w:sectPr w:rsidR="00C8583D" w:rsidSect="00513ABF">
          <w:pgSz w:w="11900" w:h="16836"/>
          <w:pgMar w:top="567" w:right="844" w:bottom="155" w:left="1440" w:header="0" w:footer="0" w:gutter="0"/>
          <w:cols w:space="720" w:equalWidth="0">
            <w:col w:w="9620"/>
          </w:cols>
        </w:sect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41" w:lineRule="exact"/>
        <w:rPr>
          <w:sz w:val="20"/>
          <w:szCs w:val="20"/>
        </w:rPr>
      </w:pPr>
    </w:p>
    <w:p w:rsidR="00513ABF" w:rsidRDefault="00513ABF"/>
    <w:p w:rsidR="00513ABF" w:rsidRDefault="00F53E5D" w:rsidP="00513ABF">
      <w:pPr>
        <w:jc w:val="right"/>
      </w:pPr>
      <w:r>
        <w:t>6</w:t>
      </w:r>
    </w:p>
    <w:p w:rsidR="00513ABF" w:rsidRDefault="00513ABF" w:rsidP="00513ABF"/>
    <w:p w:rsidR="00C8583D" w:rsidRPr="00513ABF" w:rsidRDefault="00C8583D" w:rsidP="00513ABF">
      <w:pPr>
        <w:sectPr w:rsidR="00C8583D" w:rsidRPr="00513ABF">
          <w:type w:val="continuous"/>
          <w:pgSz w:w="11900" w:h="16836"/>
          <w:pgMar w:top="1115" w:right="844" w:bottom="155" w:left="1440" w:header="0" w:footer="0" w:gutter="0"/>
          <w:cols w:space="720" w:equalWidth="0">
            <w:col w:w="9620"/>
          </w:cols>
        </w:sectPr>
      </w:pPr>
    </w:p>
    <w:p w:rsidR="00C8583D" w:rsidRDefault="009A32E1">
      <w:pPr>
        <w:ind w:left="3100"/>
        <w:rPr>
          <w:sz w:val="20"/>
          <w:szCs w:val="20"/>
        </w:rPr>
      </w:pPr>
      <w:r>
        <w:rPr>
          <w:rFonts w:eastAsia="Times New Roman"/>
          <w:b/>
          <w:bCs/>
          <w:i/>
          <w:iCs/>
          <w:sz w:val="28"/>
          <w:szCs w:val="28"/>
        </w:rPr>
        <w:lastRenderedPageBreak/>
        <w:t>План-график реализации проекта</w:t>
      </w:r>
    </w:p>
    <w:p w:rsidR="00C8583D" w:rsidRDefault="009A32E1">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167640</wp:posOffset>
            </wp:positionH>
            <wp:positionV relativeFrom="paragraph">
              <wp:posOffset>17145</wp:posOffset>
            </wp:positionV>
            <wp:extent cx="5946775" cy="88785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5946775" cy="8878570"/>
                    </a:xfrm>
                    <a:prstGeom prst="rect">
                      <a:avLst/>
                    </a:prstGeom>
                    <a:noFill/>
                  </pic:spPr>
                </pic:pic>
              </a:graphicData>
            </a:graphic>
          </wp:anchor>
        </w:drawing>
      </w:r>
    </w:p>
    <w:p w:rsidR="00C8583D" w:rsidRDefault="00C8583D">
      <w:pPr>
        <w:spacing w:line="19" w:lineRule="exact"/>
        <w:rPr>
          <w:sz w:val="20"/>
          <w:szCs w:val="20"/>
        </w:rPr>
      </w:pPr>
    </w:p>
    <w:p w:rsidR="00C8583D" w:rsidRDefault="009A32E1">
      <w:pPr>
        <w:ind w:right="-279"/>
        <w:jc w:val="center"/>
        <w:rPr>
          <w:sz w:val="20"/>
          <w:szCs w:val="20"/>
        </w:rPr>
      </w:pPr>
      <w:r>
        <w:rPr>
          <w:rFonts w:eastAsia="Times New Roman"/>
          <w:b/>
          <w:bCs/>
          <w:sz w:val="24"/>
          <w:szCs w:val="24"/>
        </w:rPr>
        <w:t>I этап - подготовительный</w:t>
      </w:r>
    </w:p>
    <w:tbl>
      <w:tblPr>
        <w:tblW w:w="0" w:type="auto"/>
        <w:tblInd w:w="270" w:type="dxa"/>
        <w:tblLayout w:type="fixed"/>
        <w:tblCellMar>
          <w:left w:w="0" w:type="dxa"/>
          <w:right w:w="0" w:type="dxa"/>
        </w:tblCellMar>
        <w:tblLook w:val="04A0"/>
      </w:tblPr>
      <w:tblGrid>
        <w:gridCol w:w="2540"/>
        <w:gridCol w:w="60"/>
        <w:gridCol w:w="1600"/>
        <w:gridCol w:w="1460"/>
        <w:gridCol w:w="820"/>
        <w:gridCol w:w="1060"/>
        <w:gridCol w:w="1820"/>
        <w:gridCol w:w="20"/>
      </w:tblGrid>
      <w:tr w:rsidR="00C8583D">
        <w:trPr>
          <w:trHeight w:val="263"/>
        </w:trPr>
        <w:tc>
          <w:tcPr>
            <w:tcW w:w="2600" w:type="dxa"/>
            <w:gridSpan w:val="2"/>
            <w:tcBorders>
              <w:top w:val="single" w:sz="8" w:space="0" w:color="auto"/>
              <w:bottom w:val="single" w:sz="8" w:space="0" w:color="auto"/>
              <w:right w:val="single" w:sz="8" w:space="0" w:color="auto"/>
            </w:tcBorders>
            <w:vAlign w:val="bottom"/>
          </w:tcPr>
          <w:p w:rsidR="00C8583D" w:rsidRDefault="009A32E1">
            <w:pPr>
              <w:spacing w:line="263" w:lineRule="exact"/>
              <w:jc w:val="center"/>
              <w:rPr>
                <w:sz w:val="20"/>
                <w:szCs w:val="20"/>
              </w:rPr>
            </w:pPr>
            <w:r>
              <w:rPr>
                <w:rFonts w:eastAsia="Times New Roman"/>
                <w:b/>
                <w:bCs/>
                <w:w w:val="99"/>
                <w:sz w:val="24"/>
                <w:szCs w:val="24"/>
              </w:rPr>
              <w:t>Задачи</w:t>
            </w:r>
          </w:p>
        </w:tc>
        <w:tc>
          <w:tcPr>
            <w:tcW w:w="1600" w:type="dxa"/>
            <w:tcBorders>
              <w:top w:val="single" w:sz="8" w:space="0" w:color="auto"/>
              <w:bottom w:val="single" w:sz="8" w:space="0" w:color="auto"/>
            </w:tcBorders>
            <w:vAlign w:val="bottom"/>
          </w:tcPr>
          <w:p w:rsidR="00C8583D" w:rsidRDefault="00C8583D"/>
        </w:tc>
        <w:tc>
          <w:tcPr>
            <w:tcW w:w="2280" w:type="dxa"/>
            <w:gridSpan w:val="2"/>
            <w:tcBorders>
              <w:top w:val="single" w:sz="8" w:space="0" w:color="auto"/>
              <w:bottom w:val="single" w:sz="8" w:space="0" w:color="auto"/>
            </w:tcBorders>
            <w:vAlign w:val="bottom"/>
          </w:tcPr>
          <w:p w:rsidR="00C8583D" w:rsidRDefault="009A32E1">
            <w:pPr>
              <w:spacing w:line="263" w:lineRule="exact"/>
              <w:ind w:left="100"/>
              <w:rPr>
                <w:sz w:val="20"/>
                <w:szCs w:val="20"/>
              </w:rPr>
            </w:pPr>
            <w:r>
              <w:rPr>
                <w:rFonts w:eastAsia="Times New Roman"/>
                <w:b/>
                <w:bCs/>
                <w:sz w:val="24"/>
                <w:szCs w:val="24"/>
              </w:rPr>
              <w:t>Мероприятия</w:t>
            </w:r>
          </w:p>
        </w:tc>
        <w:tc>
          <w:tcPr>
            <w:tcW w:w="1060" w:type="dxa"/>
            <w:tcBorders>
              <w:top w:val="single" w:sz="8" w:space="0" w:color="auto"/>
              <w:bottom w:val="single" w:sz="8" w:space="0" w:color="auto"/>
              <w:right w:val="single" w:sz="8" w:space="0" w:color="auto"/>
            </w:tcBorders>
            <w:vAlign w:val="bottom"/>
          </w:tcPr>
          <w:p w:rsidR="00C8583D" w:rsidRDefault="00C8583D"/>
        </w:tc>
        <w:tc>
          <w:tcPr>
            <w:tcW w:w="1820" w:type="dxa"/>
            <w:tcBorders>
              <w:top w:val="single" w:sz="8" w:space="0" w:color="auto"/>
              <w:bottom w:val="single" w:sz="8" w:space="0" w:color="auto"/>
            </w:tcBorders>
            <w:vAlign w:val="bottom"/>
          </w:tcPr>
          <w:p w:rsidR="00C8583D" w:rsidRDefault="009A32E1">
            <w:pPr>
              <w:spacing w:line="263" w:lineRule="exact"/>
              <w:ind w:left="560"/>
              <w:rPr>
                <w:sz w:val="20"/>
                <w:szCs w:val="20"/>
              </w:rPr>
            </w:pPr>
            <w:r>
              <w:rPr>
                <w:rFonts w:eastAsia="Times New Roman"/>
                <w:b/>
                <w:bCs/>
                <w:sz w:val="24"/>
                <w:szCs w:val="24"/>
              </w:rPr>
              <w:t>Сроки</w:t>
            </w:r>
          </w:p>
        </w:tc>
        <w:tc>
          <w:tcPr>
            <w:tcW w:w="0" w:type="dxa"/>
            <w:vAlign w:val="bottom"/>
          </w:tcPr>
          <w:p w:rsidR="00C8583D" w:rsidRDefault="00C8583D">
            <w:pPr>
              <w:rPr>
                <w:sz w:val="1"/>
                <w:szCs w:val="1"/>
              </w:rPr>
            </w:pPr>
          </w:p>
        </w:tc>
      </w:tr>
      <w:tr w:rsidR="00C8583D">
        <w:trPr>
          <w:trHeight w:val="249"/>
        </w:trPr>
        <w:tc>
          <w:tcPr>
            <w:tcW w:w="2600" w:type="dxa"/>
            <w:gridSpan w:val="2"/>
            <w:tcBorders>
              <w:right w:val="single" w:sz="8" w:space="0" w:color="auto"/>
            </w:tcBorders>
            <w:vAlign w:val="bottom"/>
          </w:tcPr>
          <w:p w:rsidR="00C8583D" w:rsidRDefault="009A32E1">
            <w:pPr>
              <w:spacing w:line="249" w:lineRule="exact"/>
              <w:ind w:right="20"/>
              <w:jc w:val="center"/>
              <w:rPr>
                <w:sz w:val="20"/>
                <w:szCs w:val="20"/>
              </w:rPr>
            </w:pPr>
            <w:r>
              <w:rPr>
                <w:rFonts w:eastAsia="Times New Roman"/>
                <w:w w:val="99"/>
                <w:sz w:val="24"/>
                <w:szCs w:val="24"/>
              </w:rPr>
              <w:t>Повышение</w:t>
            </w:r>
          </w:p>
        </w:tc>
        <w:tc>
          <w:tcPr>
            <w:tcW w:w="4940" w:type="dxa"/>
            <w:gridSpan w:val="4"/>
            <w:tcBorders>
              <w:right w:val="single" w:sz="8" w:space="0" w:color="auto"/>
            </w:tcBorders>
            <w:vAlign w:val="bottom"/>
          </w:tcPr>
          <w:p w:rsidR="00C8583D" w:rsidRDefault="009A32E1">
            <w:pPr>
              <w:spacing w:line="249" w:lineRule="exact"/>
              <w:ind w:left="80"/>
              <w:rPr>
                <w:sz w:val="20"/>
                <w:szCs w:val="20"/>
              </w:rPr>
            </w:pPr>
            <w:r>
              <w:rPr>
                <w:rFonts w:eastAsia="Times New Roman"/>
                <w:sz w:val="24"/>
                <w:szCs w:val="24"/>
              </w:rPr>
              <w:t>Подбор и изучение методической литературы.</w:t>
            </w:r>
          </w:p>
        </w:tc>
        <w:tc>
          <w:tcPr>
            <w:tcW w:w="1820" w:type="dxa"/>
            <w:vAlign w:val="bottom"/>
          </w:tcPr>
          <w:p w:rsidR="00C8583D" w:rsidRDefault="009A32E1">
            <w:pPr>
              <w:spacing w:line="249" w:lineRule="exact"/>
              <w:ind w:left="100"/>
              <w:rPr>
                <w:sz w:val="20"/>
                <w:szCs w:val="20"/>
              </w:rPr>
            </w:pPr>
            <w:r>
              <w:rPr>
                <w:rFonts w:eastAsia="Times New Roman"/>
                <w:sz w:val="24"/>
                <w:szCs w:val="24"/>
              </w:rPr>
              <w:t>Май-август</w:t>
            </w:r>
          </w:p>
        </w:tc>
        <w:tc>
          <w:tcPr>
            <w:tcW w:w="0" w:type="dxa"/>
            <w:vAlign w:val="bottom"/>
          </w:tcPr>
          <w:p w:rsidR="00C8583D" w:rsidRDefault="00C8583D">
            <w:pPr>
              <w:rPr>
                <w:sz w:val="1"/>
                <w:szCs w:val="1"/>
              </w:rPr>
            </w:pPr>
          </w:p>
        </w:tc>
      </w:tr>
      <w:tr w:rsidR="00C8583D">
        <w:trPr>
          <w:trHeight w:val="278"/>
        </w:trPr>
        <w:tc>
          <w:tcPr>
            <w:tcW w:w="2600" w:type="dxa"/>
            <w:gridSpan w:val="2"/>
            <w:tcBorders>
              <w:right w:val="single" w:sz="8" w:space="0" w:color="auto"/>
            </w:tcBorders>
            <w:vAlign w:val="bottom"/>
          </w:tcPr>
          <w:p w:rsidR="00C8583D" w:rsidRDefault="009A32E1">
            <w:pPr>
              <w:jc w:val="center"/>
              <w:rPr>
                <w:sz w:val="20"/>
                <w:szCs w:val="20"/>
              </w:rPr>
            </w:pPr>
            <w:r>
              <w:rPr>
                <w:rFonts w:eastAsia="Times New Roman"/>
                <w:w w:val="99"/>
                <w:sz w:val="24"/>
                <w:szCs w:val="24"/>
              </w:rPr>
              <w:t>профессиональной</w:t>
            </w:r>
          </w:p>
        </w:tc>
        <w:tc>
          <w:tcPr>
            <w:tcW w:w="4940" w:type="dxa"/>
            <w:gridSpan w:val="4"/>
            <w:tcBorders>
              <w:right w:val="single" w:sz="8" w:space="0" w:color="auto"/>
            </w:tcBorders>
            <w:vAlign w:val="bottom"/>
          </w:tcPr>
          <w:p w:rsidR="00C8583D" w:rsidRDefault="009A32E1">
            <w:pPr>
              <w:ind w:left="80"/>
              <w:rPr>
                <w:sz w:val="20"/>
                <w:szCs w:val="20"/>
              </w:rPr>
            </w:pPr>
            <w:r>
              <w:rPr>
                <w:rFonts w:eastAsia="Times New Roman"/>
                <w:sz w:val="24"/>
                <w:szCs w:val="24"/>
              </w:rPr>
              <w:t>Подбор диагностического материала.</w:t>
            </w:r>
          </w:p>
        </w:tc>
        <w:tc>
          <w:tcPr>
            <w:tcW w:w="1820" w:type="dxa"/>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293"/>
        </w:trPr>
        <w:tc>
          <w:tcPr>
            <w:tcW w:w="2600" w:type="dxa"/>
            <w:gridSpan w:val="2"/>
            <w:tcBorders>
              <w:bottom w:val="single" w:sz="8" w:space="0" w:color="auto"/>
              <w:right w:val="single" w:sz="8" w:space="0" w:color="auto"/>
            </w:tcBorders>
            <w:vAlign w:val="bottom"/>
          </w:tcPr>
          <w:p w:rsidR="00C8583D" w:rsidRDefault="009A32E1">
            <w:pPr>
              <w:ind w:right="20"/>
              <w:jc w:val="center"/>
              <w:rPr>
                <w:sz w:val="20"/>
                <w:szCs w:val="20"/>
              </w:rPr>
            </w:pPr>
            <w:r>
              <w:rPr>
                <w:rFonts w:eastAsia="Times New Roman"/>
                <w:sz w:val="24"/>
                <w:szCs w:val="24"/>
              </w:rPr>
              <w:t>компетентности</w:t>
            </w:r>
          </w:p>
        </w:tc>
        <w:tc>
          <w:tcPr>
            <w:tcW w:w="1600" w:type="dxa"/>
            <w:tcBorders>
              <w:bottom w:val="single" w:sz="8" w:space="0" w:color="auto"/>
            </w:tcBorders>
            <w:vAlign w:val="bottom"/>
          </w:tcPr>
          <w:p w:rsidR="00C8583D" w:rsidRDefault="00C8583D">
            <w:pPr>
              <w:rPr>
                <w:sz w:val="24"/>
                <w:szCs w:val="24"/>
              </w:rPr>
            </w:pPr>
          </w:p>
        </w:tc>
        <w:tc>
          <w:tcPr>
            <w:tcW w:w="1460" w:type="dxa"/>
            <w:tcBorders>
              <w:bottom w:val="single" w:sz="8" w:space="0" w:color="auto"/>
            </w:tcBorders>
            <w:vAlign w:val="bottom"/>
          </w:tcPr>
          <w:p w:rsidR="00C8583D" w:rsidRDefault="00C8583D">
            <w:pPr>
              <w:rPr>
                <w:sz w:val="24"/>
                <w:szCs w:val="24"/>
              </w:rPr>
            </w:pPr>
          </w:p>
        </w:tc>
        <w:tc>
          <w:tcPr>
            <w:tcW w:w="820" w:type="dxa"/>
            <w:tcBorders>
              <w:bottom w:val="single" w:sz="8" w:space="0" w:color="auto"/>
            </w:tcBorders>
            <w:vAlign w:val="bottom"/>
          </w:tcPr>
          <w:p w:rsidR="00C8583D" w:rsidRDefault="00C8583D">
            <w:pPr>
              <w:rPr>
                <w:sz w:val="24"/>
                <w:szCs w:val="24"/>
              </w:rPr>
            </w:pPr>
          </w:p>
        </w:tc>
        <w:tc>
          <w:tcPr>
            <w:tcW w:w="1060" w:type="dxa"/>
            <w:tcBorders>
              <w:bottom w:val="single" w:sz="8" w:space="0" w:color="auto"/>
              <w:right w:val="single" w:sz="8" w:space="0" w:color="auto"/>
            </w:tcBorders>
            <w:vAlign w:val="bottom"/>
          </w:tcPr>
          <w:p w:rsidR="00C8583D" w:rsidRDefault="00C8583D">
            <w:pPr>
              <w:rPr>
                <w:sz w:val="24"/>
                <w:szCs w:val="24"/>
              </w:rPr>
            </w:pPr>
          </w:p>
        </w:tc>
        <w:tc>
          <w:tcPr>
            <w:tcW w:w="1820" w:type="dxa"/>
            <w:tcBorders>
              <w:bottom w:val="single" w:sz="8" w:space="0" w:color="auto"/>
            </w:tcBorders>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249"/>
        </w:trPr>
        <w:tc>
          <w:tcPr>
            <w:tcW w:w="2540" w:type="dxa"/>
            <w:vAlign w:val="bottom"/>
          </w:tcPr>
          <w:p w:rsidR="00C8583D" w:rsidRDefault="00C8583D">
            <w:pPr>
              <w:rPr>
                <w:sz w:val="21"/>
                <w:szCs w:val="21"/>
              </w:rPr>
            </w:pPr>
          </w:p>
        </w:tc>
        <w:tc>
          <w:tcPr>
            <w:tcW w:w="60" w:type="dxa"/>
            <w:tcBorders>
              <w:right w:val="single" w:sz="8" w:space="0" w:color="auto"/>
            </w:tcBorders>
            <w:vAlign w:val="bottom"/>
          </w:tcPr>
          <w:p w:rsidR="00C8583D" w:rsidRDefault="00C8583D">
            <w:pPr>
              <w:rPr>
                <w:sz w:val="21"/>
                <w:szCs w:val="21"/>
              </w:rPr>
            </w:pPr>
          </w:p>
        </w:tc>
        <w:tc>
          <w:tcPr>
            <w:tcW w:w="4940" w:type="dxa"/>
            <w:gridSpan w:val="4"/>
            <w:tcBorders>
              <w:right w:val="single" w:sz="8" w:space="0" w:color="auto"/>
            </w:tcBorders>
            <w:vAlign w:val="bottom"/>
          </w:tcPr>
          <w:p w:rsidR="00C8583D" w:rsidRDefault="009A32E1">
            <w:pPr>
              <w:spacing w:line="249" w:lineRule="exact"/>
              <w:ind w:left="80"/>
              <w:rPr>
                <w:sz w:val="20"/>
                <w:szCs w:val="20"/>
              </w:rPr>
            </w:pPr>
            <w:r>
              <w:rPr>
                <w:rFonts w:eastAsia="Times New Roman"/>
                <w:sz w:val="24"/>
                <w:szCs w:val="24"/>
              </w:rPr>
              <w:t>Анкетирование  родителей  по  проблеме</w:t>
            </w:r>
          </w:p>
        </w:tc>
        <w:tc>
          <w:tcPr>
            <w:tcW w:w="1820" w:type="dxa"/>
            <w:vAlign w:val="bottom"/>
          </w:tcPr>
          <w:p w:rsidR="00C8583D" w:rsidRDefault="009A32E1">
            <w:pPr>
              <w:spacing w:line="249" w:lineRule="exact"/>
              <w:ind w:left="100"/>
              <w:rPr>
                <w:sz w:val="20"/>
                <w:szCs w:val="20"/>
              </w:rPr>
            </w:pPr>
            <w:r>
              <w:rPr>
                <w:rFonts w:eastAsia="Times New Roman"/>
                <w:sz w:val="24"/>
                <w:szCs w:val="24"/>
              </w:rPr>
              <w:t>Сентябрь</w:t>
            </w:r>
          </w:p>
        </w:tc>
        <w:tc>
          <w:tcPr>
            <w:tcW w:w="0" w:type="dxa"/>
            <w:vAlign w:val="bottom"/>
          </w:tcPr>
          <w:p w:rsidR="00C8583D" w:rsidRDefault="00C8583D">
            <w:pPr>
              <w:rPr>
                <w:sz w:val="1"/>
                <w:szCs w:val="1"/>
              </w:rPr>
            </w:pPr>
          </w:p>
        </w:tc>
      </w:tr>
      <w:tr w:rsidR="00C8583D">
        <w:trPr>
          <w:trHeight w:val="274"/>
        </w:trPr>
        <w:tc>
          <w:tcPr>
            <w:tcW w:w="2540" w:type="dxa"/>
            <w:vAlign w:val="bottom"/>
          </w:tcPr>
          <w:p w:rsidR="00C8583D" w:rsidRDefault="00C8583D">
            <w:pPr>
              <w:rPr>
                <w:sz w:val="23"/>
                <w:szCs w:val="23"/>
              </w:rPr>
            </w:pPr>
          </w:p>
        </w:tc>
        <w:tc>
          <w:tcPr>
            <w:tcW w:w="60" w:type="dxa"/>
            <w:tcBorders>
              <w:right w:val="single" w:sz="8" w:space="0" w:color="auto"/>
            </w:tcBorders>
            <w:vAlign w:val="bottom"/>
          </w:tcPr>
          <w:p w:rsidR="00C8583D" w:rsidRDefault="00C8583D">
            <w:pPr>
              <w:rPr>
                <w:sz w:val="23"/>
                <w:szCs w:val="23"/>
              </w:rPr>
            </w:pPr>
          </w:p>
        </w:tc>
        <w:tc>
          <w:tcPr>
            <w:tcW w:w="4940" w:type="dxa"/>
            <w:gridSpan w:val="4"/>
            <w:tcBorders>
              <w:right w:val="single" w:sz="8" w:space="0" w:color="auto"/>
            </w:tcBorders>
            <w:vAlign w:val="bottom"/>
          </w:tcPr>
          <w:p w:rsidR="00C8583D" w:rsidRDefault="009A32E1">
            <w:pPr>
              <w:spacing w:line="273" w:lineRule="exact"/>
              <w:ind w:left="80"/>
              <w:rPr>
                <w:sz w:val="20"/>
                <w:szCs w:val="20"/>
              </w:rPr>
            </w:pPr>
            <w:r>
              <w:rPr>
                <w:rFonts w:eastAsia="Times New Roman"/>
                <w:sz w:val="24"/>
                <w:szCs w:val="24"/>
              </w:rPr>
              <w:t>развития  лексико-грамматического  строя</w:t>
            </w:r>
          </w:p>
        </w:tc>
        <w:tc>
          <w:tcPr>
            <w:tcW w:w="1820" w:type="dxa"/>
            <w:vAlign w:val="bottom"/>
          </w:tcPr>
          <w:p w:rsidR="00C8583D" w:rsidRDefault="00C8583D">
            <w:pPr>
              <w:rPr>
                <w:sz w:val="23"/>
                <w:szCs w:val="23"/>
              </w:rPr>
            </w:pPr>
          </w:p>
        </w:tc>
        <w:tc>
          <w:tcPr>
            <w:tcW w:w="0" w:type="dxa"/>
            <w:vAlign w:val="bottom"/>
          </w:tcPr>
          <w:p w:rsidR="00C8583D" w:rsidRDefault="00C8583D">
            <w:pPr>
              <w:rPr>
                <w:sz w:val="1"/>
                <w:szCs w:val="1"/>
              </w:rPr>
            </w:pPr>
          </w:p>
        </w:tc>
      </w:tr>
      <w:tr w:rsidR="00C8583D">
        <w:trPr>
          <w:trHeight w:val="278"/>
        </w:trPr>
        <w:tc>
          <w:tcPr>
            <w:tcW w:w="2600" w:type="dxa"/>
            <w:gridSpan w:val="2"/>
            <w:tcBorders>
              <w:right w:val="single" w:sz="8" w:space="0" w:color="auto"/>
            </w:tcBorders>
            <w:vAlign w:val="bottom"/>
          </w:tcPr>
          <w:p w:rsidR="00C8583D" w:rsidRDefault="009A32E1">
            <w:pPr>
              <w:jc w:val="center"/>
              <w:rPr>
                <w:sz w:val="20"/>
                <w:szCs w:val="20"/>
              </w:rPr>
            </w:pPr>
            <w:r>
              <w:rPr>
                <w:rFonts w:eastAsia="Times New Roman"/>
                <w:sz w:val="24"/>
                <w:szCs w:val="24"/>
              </w:rPr>
              <w:t>Педагогическое</w:t>
            </w:r>
          </w:p>
        </w:tc>
        <w:tc>
          <w:tcPr>
            <w:tcW w:w="1600" w:type="dxa"/>
            <w:vAlign w:val="bottom"/>
          </w:tcPr>
          <w:p w:rsidR="00C8583D" w:rsidRDefault="009A32E1">
            <w:pPr>
              <w:ind w:left="80"/>
              <w:rPr>
                <w:sz w:val="20"/>
                <w:szCs w:val="20"/>
              </w:rPr>
            </w:pPr>
            <w:r>
              <w:rPr>
                <w:rFonts w:eastAsia="Times New Roman"/>
                <w:sz w:val="24"/>
                <w:szCs w:val="24"/>
              </w:rPr>
              <w:t>речи.</w:t>
            </w:r>
          </w:p>
        </w:tc>
        <w:tc>
          <w:tcPr>
            <w:tcW w:w="1460" w:type="dxa"/>
            <w:vAlign w:val="bottom"/>
          </w:tcPr>
          <w:p w:rsidR="00C8583D" w:rsidRDefault="00C8583D">
            <w:pPr>
              <w:rPr>
                <w:sz w:val="24"/>
                <w:szCs w:val="24"/>
              </w:rPr>
            </w:pPr>
          </w:p>
        </w:tc>
        <w:tc>
          <w:tcPr>
            <w:tcW w:w="820" w:type="dxa"/>
            <w:vAlign w:val="bottom"/>
          </w:tcPr>
          <w:p w:rsidR="00C8583D" w:rsidRDefault="00C8583D">
            <w:pPr>
              <w:rPr>
                <w:sz w:val="24"/>
                <w:szCs w:val="24"/>
              </w:rPr>
            </w:pPr>
          </w:p>
        </w:tc>
        <w:tc>
          <w:tcPr>
            <w:tcW w:w="1060" w:type="dxa"/>
            <w:tcBorders>
              <w:right w:val="single" w:sz="8" w:space="0" w:color="auto"/>
            </w:tcBorders>
            <w:vAlign w:val="bottom"/>
          </w:tcPr>
          <w:p w:rsidR="00C8583D" w:rsidRDefault="00C8583D">
            <w:pPr>
              <w:rPr>
                <w:sz w:val="24"/>
                <w:szCs w:val="24"/>
              </w:rPr>
            </w:pPr>
          </w:p>
        </w:tc>
        <w:tc>
          <w:tcPr>
            <w:tcW w:w="1820" w:type="dxa"/>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274"/>
        </w:trPr>
        <w:tc>
          <w:tcPr>
            <w:tcW w:w="2600" w:type="dxa"/>
            <w:gridSpan w:val="2"/>
            <w:tcBorders>
              <w:right w:val="single" w:sz="8" w:space="0" w:color="auto"/>
            </w:tcBorders>
            <w:vAlign w:val="bottom"/>
          </w:tcPr>
          <w:p w:rsidR="00C8583D" w:rsidRDefault="009A32E1">
            <w:pPr>
              <w:spacing w:line="273" w:lineRule="exact"/>
              <w:jc w:val="center"/>
              <w:rPr>
                <w:sz w:val="20"/>
                <w:szCs w:val="20"/>
              </w:rPr>
            </w:pPr>
            <w:r>
              <w:rPr>
                <w:rFonts w:eastAsia="Times New Roman"/>
                <w:sz w:val="24"/>
                <w:szCs w:val="24"/>
              </w:rPr>
              <w:t>просвещение</w:t>
            </w:r>
          </w:p>
        </w:tc>
        <w:tc>
          <w:tcPr>
            <w:tcW w:w="1600" w:type="dxa"/>
            <w:vAlign w:val="bottom"/>
          </w:tcPr>
          <w:p w:rsidR="00C8583D" w:rsidRDefault="009A32E1">
            <w:pPr>
              <w:spacing w:line="273" w:lineRule="exact"/>
              <w:ind w:left="80"/>
              <w:rPr>
                <w:sz w:val="20"/>
                <w:szCs w:val="20"/>
              </w:rPr>
            </w:pPr>
            <w:r>
              <w:rPr>
                <w:rFonts w:eastAsia="Times New Roman"/>
                <w:sz w:val="24"/>
                <w:szCs w:val="24"/>
              </w:rPr>
              <w:t>Консультации</w:t>
            </w:r>
          </w:p>
        </w:tc>
        <w:tc>
          <w:tcPr>
            <w:tcW w:w="2280" w:type="dxa"/>
            <w:gridSpan w:val="2"/>
            <w:vAlign w:val="bottom"/>
          </w:tcPr>
          <w:p w:rsidR="00C8583D" w:rsidRDefault="009A32E1">
            <w:pPr>
              <w:spacing w:line="273" w:lineRule="exact"/>
              <w:ind w:left="400"/>
              <w:rPr>
                <w:sz w:val="20"/>
                <w:szCs w:val="20"/>
              </w:rPr>
            </w:pPr>
            <w:r>
              <w:rPr>
                <w:rFonts w:eastAsia="Times New Roman"/>
                <w:sz w:val="24"/>
                <w:szCs w:val="24"/>
              </w:rPr>
              <w:t>«Особенности</w:t>
            </w:r>
          </w:p>
        </w:tc>
        <w:tc>
          <w:tcPr>
            <w:tcW w:w="1060" w:type="dxa"/>
            <w:tcBorders>
              <w:right w:val="single" w:sz="8" w:space="0" w:color="auto"/>
            </w:tcBorders>
            <w:vAlign w:val="bottom"/>
          </w:tcPr>
          <w:p w:rsidR="00C8583D" w:rsidRDefault="009A32E1">
            <w:pPr>
              <w:spacing w:line="273" w:lineRule="exact"/>
              <w:jc w:val="right"/>
              <w:rPr>
                <w:sz w:val="20"/>
                <w:szCs w:val="20"/>
              </w:rPr>
            </w:pPr>
            <w:r>
              <w:rPr>
                <w:rFonts w:eastAsia="Times New Roman"/>
                <w:sz w:val="24"/>
                <w:szCs w:val="24"/>
              </w:rPr>
              <w:t>развития</w:t>
            </w:r>
          </w:p>
        </w:tc>
        <w:tc>
          <w:tcPr>
            <w:tcW w:w="1820" w:type="dxa"/>
            <w:vAlign w:val="bottom"/>
          </w:tcPr>
          <w:p w:rsidR="00C8583D" w:rsidRDefault="00C8583D">
            <w:pPr>
              <w:rPr>
                <w:sz w:val="23"/>
                <w:szCs w:val="23"/>
              </w:rPr>
            </w:pPr>
          </w:p>
        </w:tc>
        <w:tc>
          <w:tcPr>
            <w:tcW w:w="0" w:type="dxa"/>
            <w:vAlign w:val="bottom"/>
          </w:tcPr>
          <w:p w:rsidR="00C8583D" w:rsidRDefault="00C8583D">
            <w:pPr>
              <w:rPr>
                <w:sz w:val="1"/>
                <w:szCs w:val="1"/>
              </w:rPr>
            </w:pPr>
          </w:p>
        </w:tc>
      </w:tr>
      <w:tr w:rsidR="00C8583D">
        <w:trPr>
          <w:trHeight w:val="278"/>
        </w:trPr>
        <w:tc>
          <w:tcPr>
            <w:tcW w:w="2600" w:type="dxa"/>
            <w:gridSpan w:val="2"/>
            <w:tcBorders>
              <w:right w:val="single" w:sz="8" w:space="0" w:color="auto"/>
            </w:tcBorders>
            <w:vAlign w:val="bottom"/>
          </w:tcPr>
          <w:p w:rsidR="00C8583D" w:rsidRDefault="009A32E1">
            <w:pPr>
              <w:ind w:right="20"/>
              <w:jc w:val="center"/>
              <w:rPr>
                <w:sz w:val="20"/>
                <w:szCs w:val="20"/>
              </w:rPr>
            </w:pPr>
            <w:r>
              <w:rPr>
                <w:rFonts w:eastAsia="Times New Roman"/>
                <w:sz w:val="24"/>
                <w:szCs w:val="24"/>
              </w:rPr>
              <w:t>родителей</w:t>
            </w:r>
          </w:p>
        </w:tc>
        <w:tc>
          <w:tcPr>
            <w:tcW w:w="4940" w:type="dxa"/>
            <w:gridSpan w:val="4"/>
            <w:tcBorders>
              <w:right w:val="single" w:sz="8" w:space="0" w:color="auto"/>
            </w:tcBorders>
            <w:vAlign w:val="bottom"/>
          </w:tcPr>
          <w:p w:rsidR="00C8583D" w:rsidRDefault="009A32E1">
            <w:pPr>
              <w:ind w:left="80"/>
              <w:rPr>
                <w:sz w:val="20"/>
                <w:szCs w:val="20"/>
              </w:rPr>
            </w:pPr>
            <w:r>
              <w:rPr>
                <w:rFonts w:eastAsia="Times New Roman"/>
                <w:sz w:val="24"/>
                <w:szCs w:val="24"/>
              </w:rPr>
              <w:t>лексико-грамматического строя речи детей с</w:t>
            </w:r>
          </w:p>
        </w:tc>
        <w:tc>
          <w:tcPr>
            <w:tcW w:w="1820" w:type="dxa"/>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274"/>
        </w:trPr>
        <w:tc>
          <w:tcPr>
            <w:tcW w:w="2540" w:type="dxa"/>
            <w:vAlign w:val="bottom"/>
          </w:tcPr>
          <w:p w:rsidR="00C8583D" w:rsidRDefault="00C8583D">
            <w:pPr>
              <w:rPr>
                <w:sz w:val="23"/>
                <w:szCs w:val="23"/>
              </w:rPr>
            </w:pPr>
          </w:p>
        </w:tc>
        <w:tc>
          <w:tcPr>
            <w:tcW w:w="60" w:type="dxa"/>
            <w:tcBorders>
              <w:right w:val="single" w:sz="8" w:space="0" w:color="auto"/>
            </w:tcBorders>
            <w:vAlign w:val="bottom"/>
          </w:tcPr>
          <w:p w:rsidR="00C8583D" w:rsidRDefault="00C8583D">
            <w:pPr>
              <w:rPr>
                <w:sz w:val="23"/>
                <w:szCs w:val="23"/>
              </w:rPr>
            </w:pPr>
          </w:p>
        </w:tc>
        <w:tc>
          <w:tcPr>
            <w:tcW w:w="4940" w:type="dxa"/>
            <w:gridSpan w:val="4"/>
            <w:tcBorders>
              <w:right w:val="single" w:sz="8" w:space="0" w:color="auto"/>
            </w:tcBorders>
            <w:vAlign w:val="bottom"/>
          </w:tcPr>
          <w:p w:rsidR="00C8583D" w:rsidRDefault="009A32E1">
            <w:pPr>
              <w:spacing w:line="273" w:lineRule="exact"/>
              <w:ind w:left="80"/>
              <w:rPr>
                <w:sz w:val="20"/>
                <w:szCs w:val="20"/>
              </w:rPr>
            </w:pPr>
            <w:r>
              <w:rPr>
                <w:rFonts w:eastAsia="Times New Roman"/>
                <w:sz w:val="24"/>
                <w:szCs w:val="24"/>
              </w:rPr>
              <w:t>ОНР»,  «Лэпбук  -  как  форма  совместной</w:t>
            </w:r>
          </w:p>
        </w:tc>
        <w:tc>
          <w:tcPr>
            <w:tcW w:w="1820" w:type="dxa"/>
            <w:vAlign w:val="bottom"/>
          </w:tcPr>
          <w:p w:rsidR="00C8583D" w:rsidRDefault="00C8583D">
            <w:pPr>
              <w:rPr>
                <w:sz w:val="23"/>
                <w:szCs w:val="23"/>
              </w:rPr>
            </w:pPr>
          </w:p>
        </w:tc>
        <w:tc>
          <w:tcPr>
            <w:tcW w:w="0" w:type="dxa"/>
            <w:vAlign w:val="bottom"/>
          </w:tcPr>
          <w:p w:rsidR="00C8583D" w:rsidRDefault="00C8583D">
            <w:pPr>
              <w:rPr>
                <w:sz w:val="1"/>
                <w:szCs w:val="1"/>
              </w:rPr>
            </w:pPr>
          </w:p>
        </w:tc>
      </w:tr>
      <w:tr w:rsidR="00C8583D">
        <w:trPr>
          <w:trHeight w:val="297"/>
        </w:trPr>
        <w:tc>
          <w:tcPr>
            <w:tcW w:w="2540" w:type="dxa"/>
            <w:tcBorders>
              <w:bottom w:val="single" w:sz="8" w:space="0" w:color="auto"/>
            </w:tcBorders>
            <w:vAlign w:val="bottom"/>
          </w:tcPr>
          <w:p w:rsidR="00C8583D" w:rsidRDefault="00C8583D">
            <w:pPr>
              <w:rPr>
                <w:sz w:val="24"/>
                <w:szCs w:val="24"/>
              </w:rPr>
            </w:pPr>
          </w:p>
        </w:tc>
        <w:tc>
          <w:tcPr>
            <w:tcW w:w="60" w:type="dxa"/>
            <w:tcBorders>
              <w:bottom w:val="single" w:sz="8" w:space="0" w:color="auto"/>
              <w:right w:val="single" w:sz="8" w:space="0" w:color="auto"/>
            </w:tcBorders>
            <w:vAlign w:val="bottom"/>
          </w:tcPr>
          <w:p w:rsidR="00C8583D" w:rsidRDefault="00C8583D">
            <w:pPr>
              <w:rPr>
                <w:sz w:val="24"/>
                <w:szCs w:val="24"/>
              </w:rPr>
            </w:pPr>
          </w:p>
        </w:tc>
        <w:tc>
          <w:tcPr>
            <w:tcW w:w="4940" w:type="dxa"/>
            <w:gridSpan w:val="4"/>
            <w:tcBorders>
              <w:bottom w:val="single" w:sz="8" w:space="0" w:color="auto"/>
              <w:right w:val="single" w:sz="8" w:space="0" w:color="auto"/>
            </w:tcBorders>
            <w:vAlign w:val="bottom"/>
          </w:tcPr>
          <w:p w:rsidR="00C8583D" w:rsidRDefault="009A32E1">
            <w:pPr>
              <w:ind w:left="80"/>
              <w:rPr>
                <w:sz w:val="20"/>
                <w:szCs w:val="20"/>
              </w:rPr>
            </w:pPr>
            <w:r>
              <w:rPr>
                <w:rFonts w:eastAsia="Times New Roman"/>
                <w:sz w:val="24"/>
                <w:szCs w:val="24"/>
              </w:rPr>
              <w:t>деятельности педагога, детей и родителей».</w:t>
            </w:r>
          </w:p>
        </w:tc>
        <w:tc>
          <w:tcPr>
            <w:tcW w:w="1820" w:type="dxa"/>
            <w:tcBorders>
              <w:bottom w:val="single" w:sz="8" w:space="0" w:color="auto"/>
            </w:tcBorders>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244"/>
        </w:trPr>
        <w:tc>
          <w:tcPr>
            <w:tcW w:w="2540" w:type="dxa"/>
            <w:vAlign w:val="bottom"/>
          </w:tcPr>
          <w:p w:rsidR="00C8583D" w:rsidRDefault="00C8583D">
            <w:pPr>
              <w:rPr>
                <w:sz w:val="21"/>
                <w:szCs w:val="21"/>
              </w:rPr>
            </w:pPr>
          </w:p>
        </w:tc>
        <w:tc>
          <w:tcPr>
            <w:tcW w:w="60" w:type="dxa"/>
            <w:tcBorders>
              <w:right w:val="single" w:sz="8" w:space="0" w:color="auto"/>
            </w:tcBorders>
            <w:vAlign w:val="bottom"/>
          </w:tcPr>
          <w:p w:rsidR="00C8583D" w:rsidRDefault="00C8583D">
            <w:pPr>
              <w:rPr>
                <w:sz w:val="21"/>
                <w:szCs w:val="21"/>
              </w:rPr>
            </w:pPr>
          </w:p>
        </w:tc>
        <w:tc>
          <w:tcPr>
            <w:tcW w:w="4940" w:type="dxa"/>
            <w:gridSpan w:val="4"/>
            <w:tcBorders>
              <w:right w:val="single" w:sz="8" w:space="0" w:color="auto"/>
            </w:tcBorders>
            <w:vAlign w:val="bottom"/>
          </w:tcPr>
          <w:p w:rsidR="00C8583D" w:rsidRDefault="009A32E1">
            <w:pPr>
              <w:spacing w:line="244" w:lineRule="exact"/>
              <w:ind w:left="80"/>
              <w:rPr>
                <w:sz w:val="20"/>
                <w:szCs w:val="20"/>
              </w:rPr>
            </w:pPr>
            <w:r>
              <w:rPr>
                <w:rFonts w:eastAsia="Times New Roman"/>
                <w:sz w:val="24"/>
                <w:szCs w:val="24"/>
              </w:rPr>
              <w:t>Подбор  и  приобретение  необходимого</w:t>
            </w:r>
          </w:p>
        </w:tc>
        <w:tc>
          <w:tcPr>
            <w:tcW w:w="1820" w:type="dxa"/>
            <w:vAlign w:val="bottom"/>
          </w:tcPr>
          <w:p w:rsidR="00C8583D" w:rsidRDefault="009A32E1">
            <w:pPr>
              <w:spacing w:line="244" w:lineRule="exact"/>
              <w:ind w:left="100"/>
              <w:rPr>
                <w:sz w:val="20"/>
                <w:szCs w:val="20"/>
              </w:rPr>
            </w:pPr>
            <w:r>
              <w:rPr>
                <w:rFonts w:eastAsia="Times New Roman"/>
                <w:sz w:val="24"/>
                <w:szCs w:val="24"/>
              </w:rPr>
              <w:t>Август-</w:t>
            </w:r>
          </w:p>
        </w:tc>
        <w:tc>
          <w:tcPr>
            <w:tcW w:w="0" w:type="dxa"/>
            <w:vAlign w:val="bottom"/>
          </w:tcPr>
          <w:p w:rsidR="00C8583D" w:rsidRDefault="00C8583D">
            <w:pPr>
              <w:rPr>
                <w:sz w:val="1"/>
                <w:szCs w:val="1"/>
              </w:rPr>
            </w:pPr>
          </w:p>
        </w:tc>
      </w:tr>
      <w:tr w:rsidR="00C8583D">
        <w:trPr>
          <w:trHeight w:val="278"/>
        </w:trPr>
        <w:tc>
          <w:tcPr>
            <w:tcW w:w="2540" w:type="dxa"/>
            <w:vAlign w:val="bottom"/>
          </w:tcPr>
          <w:p w:rsidR="00C8583D" w:rsidRDefault="00C8583D">
            <w:pPr>
              <w:rPr>
                <w:sz w:val="24"/>
                <w:szCs w:val="24"/>
              </w:rPr>
            </w:pPr>
          </w:p>
        </w:tc>
        <w:tc>
          <w:tcPr>
            <w:tcW w:w="60" w:type="dxa"/>
            <w:tcBorders>
              <w:right w:val="single" w:sz="8" w:space="0" w:color="auto"/>
            </w:tcBorders>
            <w:vAlign w:val="bottom"/>
          </w:tcPr>
          <w:p w:rsidR="00C8583D" w:rsidRDefault="00C8583D">
            <w:pPr>
              <w:rPr>
                <w:sz w:val="24"/>
                <w:szCs w:val="24"/>
              </w:rPr>
            </w:pPr>
          </w:p>
        </w:tc>
        <w:tc>
          <w:tcPr>
            <w:tcW w:w="1600" w:type="dxa"/>
            <w:vAlign w:val="bottom"/>
          </w:tcPr>
          <w:p w:rsidR="00C8583D" w:rsidRDefault="009A32E1">
            <w:pPr>
              <w:ind w:left="80"/>
              <w:rPr>
                <w:sz w:val="20"/>
                <w:szCs w:val="20"/>
              </w:rPr>
            </w:pPr>
            <w:r>
              <w:rPr>
                <w:rFonts w:eastAsia="Times New Roman"/>
                <w:sz w:val="24"/>
                <w:szCs w:val="24"/>
              </w:rPr>
              <w:t>материала.</w:t>
            </w:r>
          </w:p>
        </w:tc>
        <w:tc>
          <w:tcPr>
            <w:tcW w:w="1460" w:type="dxa"/>
            <w:vAlign w:val="bottom"/>
          </w:tcPr>
          <w:p w:rsidR="00C8583D" w:rsidRDefault="00C8583D">
            <w:pPr>
              <w:rPr>
                <w:sz w:val="24"/>
                <w:szCs w:val="24"/>
              </w:rPr>
            </w:pPr>
          </w:p>
        </w:tc>
        <w:tc>
          <w:tcPr>
            <w:tcW w:w="820" w:type="dxa"/>
            <w:vAlign w:val="bottom"/>
          </w:tcPr>
          <w:p w:rsidR="00C8583D" w:rsidRDefault="00C8583D">
            <w:pPr>
              <w:rPr>
                <w:sz w:val="24"/>
                <w:szCs w:val="24"/>
              </w:rPr>
            </w:pPr>
          </w:p>
        </w:tc>
        <w:tc>
          <w:tcPr>
            <w:tcW w:w="1060" w:type="dxa"/>
            <w:tcBorders>
              <w:right w:val="single" w:sz="8" w:space="0" w:color="auto"/>
            </w:tcBorders>
            <w:vAlign w:val="bottom"/>
          </w:tcPr>
          <w:p w:rsidR="00C8583D" w:rsidRDefault="00C8583D">
            <w:pPr>
              <w:rPr>
                <w:sz w:val="24"/>
                <w:szCs w:val="24"/>
              </w:rPr>
            </w:pPr>
          </w:p>
        </w:tc>
        <w:tc>
          <w:tcPr>
            <w:tcW w:w="1820" w:type="dxa"/>
            <w:vAlign w:val="bottom"/>
          </w:tcPr>
          <w:p w:rsidR="00C8583D" w:rsidRDefault="009A32E1">
            <w:pPr>
              <w:ind w:left="100"/>
              <w:rPr>
                <w:sz w:val="20"/>
                <w:szCs w:val="20"/>
              </w:rPr>
            </w:pPr>
            <w:r>
              <w:rPr>
                <w:rFonts w:eastAsia="Times New Roman"/>
                <w:sz w:val="24"/>
                <w:szCs w:val="24"/>
              </w:rPr>
              <w:t>сентябрь</w:t>
            </w:r>
          </w:p>
        </w:tc>
        <w:tc>
          <w:tcPr>
            <w:tcW w:w="0" w:type="dxa"/>
            <w:vAlign w:val="bottom"/>
          </w:tcPr>
          <w:p w:rsidR="00C8583D" w:rsidRDefault="00C8583D">
            <w:pPr>
              <w:rPr>
                <w:sz w:val="1"/>
                <w:szCs w:val="1"/>
              </w:rPr>
            </w:pPr>
          </w:p>
        </w:tc>
      </w:tr>
      <w:tr w:rsidR="00C8583D">
        <w:trPr>
          <w:trHeight w:val="374"/>
        </w:trPr>
        <w:tc>
          <w:tcPr>
            <w:tcW w:w="2600" w:type="dxa"/>
            <w:gridSpan w:val="2"/>
            <w:tcBorders>
              <w:right w:val="single" w:sz="8" w:space="0" w:color="auto"/>
            </w:tcBorders>
            <w:vAlign w:val="bottom"/>
          </w:tcPr>
          <w:p w:rsidR="00C8583D" w:rsidRDefault="009A32E1">
            <w:pPr>
              <w:jc w:val="center"/>
              <w:rPr>
                <w:sz w:val="20"/>
                <w:szCs w:val="20"/>
              </w:rPr>
            </w:pPr>
            <w:r>
              <w:rPr>
                <w:rFonts w:eastAsia="Times New Roman"/>
                <w:sz w:val="24"/>
                <w:szCs w:val="24"/>
              </w:rPr>
              <w:t>Создание условий для</w:t>
            </w:r>
          </w:p>
        </w:tc>
        <w:tc>
          <w:tcPr>
            <w:tcW w:w="3880" w:type="dxa"/>
            <w:gridSpan w:val="3"/>
            <w:vAlign w:val="bottom"/>
          </w:tcPr>
          <w:p w:rsidR="00C8583D" w:rsidRDefault="009A32E1">
            <w:pPr>
              <w:ind w:left="80"/>
              <w:rPr>
                <w:sz w:val="20"/>
                <w:szCs w:val="20"/>
              </w:rPr>
            </w:pPr>
            <w:r>
              <w:rPr>
                <w:rFonts w:eastAsia="Times New Roman"/>
                <w:sz w:val="24"/>
                <w:szCs w:val="24"/>
              </w:rPr>
              <w:t>Изготовление дидактических игр.</w:t>
            </w:r>
          </w:p>
        </w:tc>
        <w:tc>
          <w:tcPr>
            <w:tcW w:w="1060" w:type="dxa"/>
            <w:tcBorders>
              <w:right w:val="single" w:sz="8" w:space="0" w:color="auto"/>
            </w:tcBorders>
            <w:vAlign w:val="bottom"/>
          </w:tcPr>
          <w:p w:rsidR="00C8583D" w:rsidRDefault="00C8583D">
            <w:pPr>
              <w:rPr>
                <w:sz w:val="24"/>
                <w:szCs w:val="24"/>
              </w:rPr>
            </w:pPr>
          </w:p>
        </w:tc>
        <w:tc>
          <w:tcPr>
            <w:tcW w:w="1820" w:type="dxa"/>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178"/>
        </w:trPr>
        <w:tc>
          <w:tcPr>
            <w:tcW w:w="2600" w:type="dxa"/>
            <w:gridSpan w:val="2"/>
            <w:vMerge w:val="restart"/>
            <w:tcBorders>
              <w:right w:val="single" w:sz="8" w:space="0" w:color="auto"/>
            </w:tcBorders>
            <w:vAlign w:val="bottom"/>
          </w:tcPr>
          <w:p w:rsidR="00C8583D" w:rsidRDefault="009A32E1">
            <w:pPr>
              <w:jc w:val="center"/>
              <w:rPr>
                <w:sz w:val="20"/>
                <w:szCs w:val="20"/>
              </w:rPr>
            </w:pPr>
            <w:r>
              <w:rPr>
                <w:rFonts w:eastAsia="Times New Roman"/>
                <w:w w:val="99"/>
                <w:sz w:val="24"/>
                <w:szCs w:val="24"/>
              </w:rPr>
              <w:t>организации работы</w:t>
            </w:r>
          </w:p>
        </w:tc>
        <w:tc>
          <w:tcPr>
            <w:tcW w:w="4940" w:type="dxa"/>
            <w:gridSpan w:val="4"/>
            <w:tcBorders>
              <w:right w:val="single" w:sz="8" w:space="0" w:color="auto"/>
            </w:tcBorders>
            <w:vAlign w:val="bottom"/>
          </w:tcPr>
          <w:p w:rsidR="00C8583D" w:rsidRDefault="009A32E1">
            <w:pPr>
              <w:spacing w:line="178" w:lineRule="exact"/>
              <w:ind w:left="80"/>
              <w:rPr>
                <w:sz w:val="20"/>
                <w:szCs w:val="20"/>
              </w:rPr>
            </w:pPr>
            <w:r>
              <w:rPr>
                <w:rFonts w:eastAsia="Times New Roman"/>
                <w:sz w:val="20"/>
                <w:szCs w:val="20"/>
              </w:rPr>
              <w:t>Подбор и изготовление демонстрационного</w:t>
            </w:r>
          </w:p>
        </w:tc>
        <w:tc>
          <w:tcPr>
            <w:tcW w:w="1820" w:type="dxa"/>
            <w:vAlign w:val="bottom"/>
          </w:tcPr>
          <w:p w:rsidR="00C8583D" w:rsidRDefault="00C8583D">
            <w:pPr>
              <w:rPr>
                <w:sz w:val="15"/>
                <w:szCs w:val="15"/>
              </w:rPr>
            </w:pPr>
          </w:p>
        </w:tc>
        <w:tc>
          <w:tcPr>
            <w:tcW w:w="0" w:type="dxa"/>
            <w:vAlign w:val="bottom"/>
          </w:tcPr>
          <w:p w:rsidR="00C8583D" w:rsidRDefault="00C8583D">
            <w:pPr>
              <w:rPr>
                <w:sz w:val="1"/>
                <w:szCs w:val="1"/>
              </w:rPr>
            </w:pPr>
          </w:p>
        </w:tc>
      </w:tr>
      <w:tr w:rsidR="00C8583D">
        <w:trPr>
          <w:trHeight w:val="173"/>
        </w:trPr>
        <w:tc>
          <w:tcPr>
            <w:tcW w:w="2600" w:type="dxa"/>
            <w:gridSpan w:val="2"/>
            <w:vMerge/>
            <w:tcBorders>
              <w:right w:val="single" w:sz="8" w:space="0" w:color="auto"/>
            </w:tcBorders>
            <w:vAlign w:val="bottom"/>
          </w:tcPr>
          <w:p w:rsidR="00C8583D" w:rsidRDefault="00C8583D">
            <w:pPr>
              <w:rPr>
                <w:sz w:val="15"/>
                <w:szCs w:val="15"/>
              </w:rPr>
            </w:pPr>
          </w:p>
        </w:tc>
        <w:tc>
          <w:tcPr>
            <w:tcW w:w="4940" w:type="dxa"/>
            <w:gridSpan w:val="4"/>
            <w:vMerge w:val="restart"/>
            <w:tcBorders>
              <w:right w:val="single" w:sz="8" w:space="0" w:color="auto"/>
            </w:tcBorders>
            <w:vAlign w:val="bottom"/>
          </w:tcPr>
          <w:p w:rsidR="00C8583D" w:rsidRDefault="009A32E1">
            <w:pPr>
              <w:spacing w:line="273" w:lineRule="exact"/>
              <w:ind w:left="80"/>
              <w:rPr>
                <w:sz w:val="20"/>
                <w:szCs w:val="20"/>
              </w:rPr>
            </w:pPr>
            <w:r>
              <w:rPr>
                <w:rFonts w:eastAsia="Times New Roman"/>
                <w:sz w:val="24"/>
                <w:szCs w:val="24"/>
              </w:rPr>
              <w:t>материала   по   лексическим   темам   в</w:t>
            </w:r>
          </w:p>
        </w:tc>
        <w:tc>
          <w:tcPr>
            <w:tcW w:w="1820" w:type="dxa"/>
            <w:vAlign w:val="bottom"/>
          </w:tcPr>
          <w:p w:rsidR="00C8583D" w:rsidRDefault="00C8583D">
            <w:pPr>
              <w:rPr>
                <w:sz w:val="15"/>
                <w:szCs w:val="15"/>
              </w:rPr>
            </w:pPr>
          </w:p>
        </w:tc>
        <w:tc>
          <w:tcPr>
            <w:tcW w:w="0" w:type="dxa"/>
            <w:vAlign w:val="bottom"/>
          </w:tcPr>
          <w:p w:rsidR="00C8583D" w:rsidRDefault="00C8583D">
            <w:pPr>
              <w:rPr>
                <w:sz w:val="1"/>
                <w:szCs w:val="1"/>
              </w:rPr>
            </w:pPr>
          </w:p>
        </w:tc>
      </w:tr>
      <w:tr w:rsidR="00C8583D">
        <w:trPr>
          <w:trHeight w:val="101"/>
        </w:trPr>
        <w:tc>
          <w:tcPr>
            <w:tcW w:w="2540" w:type="dxa"/>
            <w:vAlign w:val="bottom"/>
          </w:tcPr>
          <w:p w:rsidR="00C8583D" w:rsidRDefault="00C8583D">
            <w:pPr>
              <w:rPr>
                <w:sz w:val="8"/>
                <w:szCs w:val="8"/>
              </w:rPr>
            </w:pPr>
          </w:p>
        </w:tc>
        <w:tc>
          <w:tcPr>
            <w:tcW w:w="60" w:type="dxa"/>
            <w:tcBorders>
              <w:right w:val="single" w:sz="8" w:space="0" w:color="auto"/>
            </w:tcBorders>
            <w:vAlign w:val="bottom"/>
          </w:tcPr>
          <w:p w:rsidR="00C8583D" w:rsidRDefault="00C8583D">
            <w:pPr>
              <w:rPr>
                <w:sz w:val="8"/>
                <w:szCs w:val="8"/>
              </w:rPr>
            </w:pPr>
          </w:p>
        </w:tc>
        <w:tc>
          <w:tcPr>
            <w:tcW w:w="4940" w:type="dxa"/>
            <w:gridSpan w:val="4"/>
            <w:vMerge/>
            <w:tcBorders>
              <w:right w:val="single" w:sz="8" w:space="0" w:color="auto"/>
            </w:tcBorders>
            <w:vAlign w:val="bottom"/>
          </w:tcPr>
          <w:p w:rsidR="00C8583D" w:rsidRDefault="00C8583D">
            <w:pPr>
              <w:rPr>
                <w:sz w:val="8"/>
                <w:szCs w:val="8"/>
              </w:rPr>
            </w:pPr>
          </w:p>
        </w:tc>
        <w:tc>
          <w:tcPr>
            <w:tcW w:w="1820" w:type="dxa"/>
            <w:vAlign w:val="bottom"/>
          </w:tcPr>
          <w:p w:rsidR="00C8583D" w:rsidRDefault="00C8583D">
            <w:pPr>
              <w:rPr>
                <w:sz w:val="8"/>
                <w:szCs w:val="8"/>
              </w:rPr>
            </w:pPr>
          </w:p>
        </w:tc>
        <w:tc>
          <w:tcPr>
            <w:tcW w:w="0" w:type="dxa"/>
            <w:vAlign w:val="bottom"/>
          </w:tcPr>
          <w:p w:rsidR="00C8583D" w:rsidRDefault="00C8583D">
            <w:pPr>
              <w:rPr>
                <w:sz w:val="1"/>
                <w:szCs w:val="1"/>
              </w:rPr>
            </w:pPr>
          </w:p>
        </w:tc>
      </w:tr>
      <w:tr w:rsidR="00C8583D">
        <w:trPr>
          <w:trHeight w:val="278"/>
        </w:trPr>
        <w:tc>
          <w:tcPr>
            <w:tcW w:w="2540" w:type="dxa"/>
            <w:vAlign w:val="bottom"/>
          </w:tcPr>
          <w:p w:rsidR="00C8583D" w:rsidRDefault="00C8583D">
            <w:pPr>
              <w:rPr>
                <w:sz w:val="24"/>
                <w:szCs w:val="24"/>
              </w:rPr>
            </w:pPr>
          </w:p>
        </w:tc>
        <w:tc>
          <w:tcPr>
            <w:tcW w:w="60" w:type="dxa"/>
            <w:tcBorders>
              <w:right w:val="single" w:sz="8" w:space="0" w:color="auto"/>
            </w:tcBorders>
            <w:vAlign w:val="bottom"/>
          </w:tcPr>
          <w:p w:rsidR="00C8583D" w:rsidRDefault="00C8583D">
            <w:pPr>
              <w:rPr>
                <w:sz w:val="24"/>
                <w:szCs w:val="24"/>
              </w:rPr>
            </w:pPr>
          </w:p>
        </w:tc>
        <w:tc>
          <w:tcPr>
            <w:tcW w:w="1600" w:type="dxa"/>
            <w:vAlign w:val="bottom"/>
          </w:tcPr>
          <w:p w:rsidR="00C8583D" w:rsidRDefault="009A32E1">
            <w:pPr>
              <w:ind w:left="80"/>
              <w:rPr>
                <w:sz w:val="20"/>
                <w:szCs w:val="20"/>
              </w:rPr>
            </w:pPr>
            <w:r>
              <w:rPr>
                <w:rFonts w:eastAsia="Times New Roman"/>
                <w:sz w:val="24"/>
                <w:szCs w:val="24"/>
              </w:rPr>
              <w:t>соответствии</w:t>
            </w:r>
          </w:p>
        </w:tc>
        <w:tc>
          <w:tcPr>
            <w:tcW w:w="2280" w:type="dxa"/>
            <w:gridSpan w:val="2"/>
            <w:vAlign w:val="bottom"/>
          </w:tcPr>
          <w:p w:rsidR="00C8583D" w:rsidRDefault="009A32E1">
            <w:pPr>
              <w:ind w:left="140"/>
              <w:rPr>
                <w:sz w:val="20"/>
                <w:szCs w:val="20"/>
              </w:rPr>
            </w:pPr>
            <w:r>
              <w:rPr>
                <w:rFonts w:eastAsia="Times New Roman"/>
                <w:sz w:val="24"/>
                <w:szCs w:val="24"/>
              </w:rPr>
              <w:t>с  перспективным</w:t>
            </w:r>
          </w:p>
        </w:tc>
        <w:tc>
          <w:tcPr>
            <w:tcW w:w="1060" w:type="dxa"/>
            <w:tcBorders>
              <w:right w:val="single" w:sz="8" w:space="0" w:color="auto"/>
            </w:tcBorders>
            <w:vAlign w:val="bottom"/>
          </w:tcPr>
          <w:p w:rsidR="00C8583D" w:rsidRDefault="009A32E1">
            <w:pPr>
              <w:jc w:val="right"/>
              <w:rPr>
                <w:sz w:val="20"/>
                <w:szCs w:val="20"/>
              </w:rPr>
            </w:pPr>
            <w:r>
              <w:rPr>
                <w:rFonts w:eastAsia="Times New Roman"/>
                <w:sz w:val="24"/>
                <w:szCs w:val="24"/>
              </w:rPr>
              <w:t>планом</w:t>
            </w:r>
          </w:p>
        </w:tc>
        <w:tc>
          <w:tcPr>
            <w:tcW w:w="1820" w:type="dxa"/>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293"/>
        </w:trPr>
        <w:tc>
          <w:tcPr>
            <w:tcW w:w="2540" w:type="dxa"/>
            <w:tcBorders>
              <w:bottom w:val="single" w:sz="8" w:space="0" w:color="auto"/>
            </w:tcBorders>
            <w:vAlign w:val="bottom"/>
          </w:tcPr>
          <w:p w:rsidR="00C8583D" w:rsidRDefault="00C8583D">
            <w:pPr>
              <w:rPr>
                <w:sz w:val="24"/>
                <w:szCs w:val="24"/>
              </w:rPr>
            </w:pPr>
          </w:p>
        </w:tc>
        <w:tc>
          <w:tcPr>
            <w:tcW w:w="60" w:type="dxa"/>
            <w:tcBorders>
              <w:bottom w:val="single" w:sz="8" w:space="0" w:color="auto"/>
              <w:right w:val="single" w:sz="8" w:space="0" w:color="auto"/>
            </w:tcBorders>
            <w:vAlign w:val="bottom"/>
          </w:tcPr>
          <w:p w:rsidR="00C8583D" w:rsidRDefault="00C8583D">
            <w:pPr>
              <w:rPr>
                <w:sz w:val="24"/>
                <w:szCs w:val="24"/>
              </w:rPr>
            </w:pPr>
          </w:p>
        </w:tc>
        <w:tc>
          <w:tcPr>
            <w:tcW w:w="1600" w:type="dxa"/>
            <w:tcBorders>
              <w:bottom w:val="single" w:sz="8" w:space="0" w:color="auto"/>
            </w:tcBorders>
            <w:vAlign w:val="bottom"/>
          </w:tcPr>
          <w:p w:rsidR="00C8583D" w:rsidRDefault="009A32E1">
            <w:pPr>
              <w:ind w:left="80"/>
              <w:rPr>
                <w:sz w:val="20"/>
                <w:szCs w:val="20"/>
              </w:rPr>
            </w:pPr>
            <w:r>
              <w:rPr>
                <w:rFonts w:eastAsia="Times New Roman"/>
                <w:sz w:val="24"/>
                <w:szCs w:val="24"/>
              </w:rPr>
              <w:t>работы.</w:t>
            </w:r>
          </w:p>
        </w:tc>
        <w:tc>
          <w:tcPr>
            <w:tcW w:w="1460" w:type="dxa"/>
            <w:tcBorders>
              <w:bottom w:val="single" w:sz="8" w:space="0" w:color="auto"/>
            </w:tcBorders>
            <w:vAlign w:val="bottom"/>
          </w:tcPr>
          <w:p w:rsidR="00C8583D" w:rsidRDefault="00C8583D">
            <w:pPr>
              <w:rPr>
                <w:sz w:val="24"/>
                <w:szCs w:val="24"/>
              </w:rPr>
            </w:pPr>
          </w:p>
        </w:tc>
        <w:tc>
          <w:tcPr>
            <w:tcW w:w="820" w:type="dxa"/>
            <w:tcBorders>
              <w:bottom w:val="single" w:sz="8" w:space="0" w:color="auto"/>
            </w:tcBorders>
            <w:vAlign w:val="bottom"/>
          </w:tcPr>
          <w:p w:rsidR="00C8583D" w:rsidRDefault="00C8583D">
            <w:pPr>
              <w:rPr>
                <w:sz w:val="24"/>
                <w:szCs w:val="24"/>
              </w:rPr>
            </w:pPr>
          </w:p>
        </w:tc>
        <w:tc>
          <w:tcPr>
            <w:tcW w:w="1060" w:type="dxa"/>
            <w:tcBorders>
              <w:bottom w:val="single" w:sz="8" w:space="0" w:color="auto"/>
              <w:right w:val="single" w:sz="8" w:space="0" w:color="auto"/>
            </w:tcBorders>
            <w:vAlign w:val="bottom"/>
          </w:tcPr>
          <w:p w:rsidR="00C8583D" w:rsidRDefault="00C8583D">
            <w:pPr>
              <w:rPr>
                <w:sz w:val="24"/>
                <w:szCs w:val="24"/>
              </w:rPr>
            </w:pPr>
          </w:p>
        </w:tc>
        <w:tc>
          <w:tcPr>
            <w:tcW w:w="1820" w:type="dxa"/>
            <w:tcBorders>
              <w:bottom w:val="single" w:sz="8" w:space="0" w:color="auto"/>
            </w:tcBorders>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249"/>
        </w:trPr>
        <w:tc>
          <w:tcPr>
            <w:tcW w:w="2600" w:type="dxa"/>
            <w:gridSpan w:val="2"/>
            <w:tcBorders>
              <w:right w:val="single" w:sz="8" w:space="0" w:color="auto"/>
            </w:tcBorders>
            <w:vAlign w:val="bottom"/>
          </w:tcPr>
          <w:p w:rsidR="00C8583D" w:rsidRDefault="009A32E1">
            <w:pPr>
              <w:spacing w:line="249" w:lineRule="exact"/>
              <w:jc w:val="center"/>
              <w:rPr>
                <w:sz w:val="20"/>
                <w:szCs w:val="20"/>
              </w:rPr>
            </w:pPr>
            <w:r>
              <w:rPr>
                <w:rFonts w:eastAsia="Times New Roman"/>
                <w:w w:val="99"/>
                <w:sz w:val="24"/>
                <w:szCs w:val="24"/>
              </w:rPr>
              <w:t>Мониторинг</w:t>
            </w:r>
          </w:p>
        </w:tc>
        <w:tc>
          <w:tcPr>
            <w:tcW w:w="3060" w:type="dxa"/>
            <w:gridSpan w:val="2"/>
            <w:vAlign w:val="bottom"/>
          </w:tcPr>
          <w:p w:rsidR="00C8583D" w:rsidRDefault="009A32E1">
            <w:pPr>
              <w:spacing w:line="249" w:lineRule="exact"/>
              <w:ind w:left="80"/>
              <w:rPr>
                <w:sz w:val="20"/>
                <w:szCs w:val="20"/>
              </w:rPr>
            </w:pPr>
            <w:r>
              <w:rPr>
                <w:rFonts w:eastAsia="Times New Roman"/>
                <w:sz w:val="24"/>
                <w:szCs w:val="24"/>
              </w:rPr>
              <w:t>Психолого-педагогическое</w:t>
            </w:r>
          </w:p>
        </w:tc>
        <w:tc>
          <w:tcPr>
            <w:tcW w:w="1880" w:type="dxa"/>
            <w:gridSpan w:val="2"/>
            <w:tcBorders>
              <w:right w:val="single" w:sz="8" w:space="0" w:color="auto"/>
            </w:tcBorders>
            <w:vAlign w:val="bottom"/>
          </w:tcPr>
          <w:p w:rsidR="00C8583D" w:rsidRDefault="009A32E1">
            <w:pPr>
              <w:spacing w:line="249" w:lineRule="exact"/>
              <w:jc w:val="right"/>
              <w:rPr>
                <w:sz w:val="20"/>
                <w:szCs w:val="20"/>
              </w:rPr>
            </w:pPr>
            <w:r>
              <w:rPr>
                <w:rFonts w:eastAsia="Times New Roman"/>
                <w:sz w:val="24"/>
                <w:szCs w:val="24"/>
              </w:rPr>
              <w:t>обследование</w:t>
            </w:r>
          </w:p>
        </w:tc>
        <w:tc>
          <w:tcPr>
            <w:tcW w:w="1820" w:type="dxa"/>
            <w:vAlign w:val="bottom"/>
          </w:tcPr>
          <w:p w:rsidR="00C8583D" w:rsidRDefault="009A32E1">
            <w:pPr>
              <w:spacing w:line="249" w:lineRule="exact"/>
              <w:ind w:left="100"/>
              <w:rPr>
                <w:sz w:val="20"/>
                <w:szCs w:val="20"/>
              </w:rPr>
            </w:pPr>
            <w:r>
              <w:rPr>
                <w:rFonts w:eastAsia="Times New Roman"/>
                <w:sz w:val="24"/>
                <w:szCs w:val="24"/>
              </w:rPr>
              <w:t>Сентябрь</w:t>
            </w:r>
          </w:p>
        </w:tc>
        <w:tc>
          <w:tcPr>
            <w:tcW w:w="0" w:type="dxa"/>
            <w:vAlign w:val="bottom"/>
          </w:tcPr>
          <w:p w:rsidR="00C8583D" w:rsidRDefault="00C8583D">
            <w:pPr>
              <w:rPr>
                <w:sz w:val="1"/>
                <w:szCs w:val="1"/>
              </w:rPr>
            </w:pPr>
          </w:p>
        </w:tc>
      </w:tr>
      <w:tr w:rsidR="00C8583D">
        <w:trPr>
          <w:trHeight w:val="274"/>
        </w:trPr>
        <w:tc>
          <w:tcPr>
            <w:tcW w:w="2600" w:type="dxa"/>
            <w:gridSpan w:val="2"/>
            <w:tcBorders>
              <w:right w:val="single" w:sz="8" w:space="0" w:color="auto"/>
            </w:tcBorders>
            <w:vAlign w:val="bottom"/>
          </w:tcPr>
          <w:p w:rsidR="00C8583D" w:rsidRDefault="009A32E1">
            <w:pPr>
              <w:spacing w:line="273" w:lineRule="exact"/>
              <w:jc w:val="center"/>
              <w:rPr>
                <w:sz w:val="20"/>
                <w:szCs w:val="20"/>
              </w:rPr>
            </w:pPr>
            <w:r>
              <w:rPr>
                <w:rFonts w:eastAsia="Times New Roman"/>
                <w:w w:val="99"/>
                <w:sz w:val="24"/>
                <w:szCs w:val="24"/>
              </w:rPr>
              <w:t>состояния проблемы</w:t>
            </w:r>
          </w:p>
        </w:tc>
        <w:tc>
          <w:tcPr>
            <w:tcW w:w="1600" w:type="dxa"/>
            <w:vAlign w:val="bottom"/>
          </w:tcPr>
          <w:p w:rsidR="00C8583D" w:rsidRDefault="009A32E1">
            <w:pPr>
              <w:spacing w:line="273" w:lineRule="exact"/>
              <w:ind w:left="80"/>
              <w:rPr>
                <w:sz w:val="20"/>
                <w:szCs w:val="20"/>
              </w:rPr>
            </w:pPr>
            <w:r>
              <w:rPr>
                <w:rFonts w:eastAsia="Times New Roman"/>
                <w:sz w:val="24"/>
                <w:szCs w:val="24"/>
              </w:rPr>
              <w:t>детей.</w:t>
            </w:r>
          </w:p>
        </w:tc>
        <w:tc>
          <w:tcPr>
            <w:tcW w:w="1460" w:type="dxa"/>
            <w:vAlign w:val="bottom"/>
          </w:tcPr>
          <w:p w:rsidR="00C8583D" w:rsidRDefault="00C8583D">
            <w:pPr>
              <w:rPr>
                <w:sz w:val="23"/>
                <w:szCs w:val="23"/>
              </w:rPr>
            </w:pPr>
          </w:p>
        </w:tc>
        <w:tc>
          <w:tcPr>
            <w:tcW w:w="820" w:type="dxa"/>
            <w:vAlign w:val="bottom"/>
          </w:tcPr>
          <w:p w:rsidR="00C8583D" w:rsidRDefault="00C8583D">
            <w:pPr>
              <w:rPr>
                <w:sz w:val="23"/>
                <w:szCs w:val="23"/>
              </w:rPr>
            </w:pPr>
          </w:p>
        </w:tc>
        <w:tc>
          <w:tcPr>
            <w:tcW w:w="1060" w:type="dxa"/>
            <w:tcBorders>
              <w:right w:val="single" w:sz="8" w:space="0" w:color="auto"/>
            </w:tcBorders>
            <w:vAlign w:val="bottom"/>
          </w:tcPr>
          <w:p w:rsidR="00C8583D" w:rsidRDefault="00C8583D">
            <w:pPr>
              <w:rPr>
                <w:sz w:val="23"/>
                <w:szCs w:val="23"/>
              </w:rPr>
            </w:pPr>
          </w:p>
        </w:tc>
        <w:tc>
          <w:tcPr>
            <w:tcW w:w="1820" w:type="dxa"/>
            <w:vAlign w:val="bottom"/>
          </w:tcPr>
          <w:p w:rsidR="00C8583D" w:rsidRDefault="00C8583D">
            <w:pPr>
              <w:rPr>
                <w:sz w:val="23"/>
                <w:szCs w:val="23"/>
              </w:rPr>
            </w:pPr>
          </w:p>
        </w:tc>
        <w:tc>
          <w:tcPr>
            <w:tcW w:w="0" w:type="dxa"/>
            <w:vAlign w:val="bottom"/>
          </w:tcPr>
          <w:p w:rsidR="00C8583D" w:rsidRDefault="00C8583D">
            <w:pPr>
              <w:rPr>
                <w:sz w:val="1"/>
                <w:szCs w:val="1"/>
              </w:rPr>
            </w:pPr>
          </w:p>
        </w:tc>
      </w:tr>
      <w:tr w:rsidR="00C8583D">
        <w:trPr>
          <w:trHeight w:val="297"/>
        </w:trPr>
        <w:tc>
          <w:tcPr>
            <w:tcW w:w="2600" w:type="dxa"/>
            <w:gridSpan w:val="2"/>
            <w:tcBorders>
              <w:bottom w:val="single" w:sz="8" w:space="0" w:color="auto"/>
              <w:right w:val="single" w:sz="8" w:space="0" w:color="auto"/>
            </w:tcBorders>
            <w:vAlign w:val="bottom"/>
          </w:tcPr>
          <w:p w:rsidR="00C8583D" w:rsidRDefault="009A32E1">
            <w:pPr>
              <w:jc w:val="center"/>
              <w:rPr>
                <w:sz w:val="20"/>
                <w:szCs w:val="20"/>
              </w:rPr>
            </w:pPr>
            <w:r>
              <w:rPr>
                <w:rFonts w:eastAsia="Times New Roman"/>
                <w:sz w:val="24"/>
                <w:szCs w:val="24"/>
              </w:rPr>
              <w:t>на начальном этапе</w:t>
            </w:r>
          </w:p>
        </w:tc>
        <w:tc>
          <w:tcPr>
            <w:tcW w:w="1600" w:type="dxa"/>
            <w:tcBorders>
              <w:bottom w:val="single" w:sz="8" w:space="0" w:color="auto"/>
            </w:tcBorders>
            <w:vAlign w:val="bottom"/>
          </w:tcPr>
          <w:p w:rsidR="00C8583D" w:rsidRDefault="00C8583D">
            <w:pPr>
              <w:rPr>
                <w:sz w:val="24"/>
                <w:szCs w:val="24"/>
              </w:rPr>
            </w:pPr>
          </w:p>
        </w:tc>
        <w:tc>
          <w:tcPr>
            <w:tcW w:w="1460" w:type="dxa"/>
            <w:tcBorders>
              <w:bottom w:val="single" w:sz="8" w:space="0" w:color="auto"/>
            </w:tcBorders>
            <w:vAlign w:val="bottom"/>
          </w:tcPr>
          <w:p w:rsidR="00C8583D" w:rsidRDefault="00C8583D">
            <w:pPr>
              <w:rPr>
                <w:sz w:val="24"/>
                <w:szCs w:val="24"/>
              </w:rPr>
            </w:pPr>
          </w:p>
        </w:tc>
        <w:tc>
          <w:tcPr>
            <w:tcW w:w="820" w:type="dxa"/>
            <w:tcBorders>
              <w:bottom w:val="single" w:sz="8" w:space="0" w:color="auto"/>
            </w:tcBorders>
            <w:vAlign w:val="bottom"/>
          </w:tcPr>
          <w:p w:rsidR="00C8583D" w:rsidRDefault="00C8583D">
            <w:pPr>
              <w:rPr>
                <w:sz w:val="24"/>
                <w:szCs w:val="24"/>
              </w:rPr>
            </w:pPr>
          </w:p>
        </w:tc>
        <w:tc>
          <w:tcPr>
            <w:tcW w:w="1060" w:type="dxa"/>
            <w:tcBorders>
              <w:bottom w:val="single" w:sz="8" w:space="0" w:color="auto"/>
              <w:right w:val="single" w:sz="8" w:space="0" w:color="auto"/>
            </w:tcBorders>
            <w:vAlign w:val="bottom"/>
          </w:tcPr>
          <w:p w:rsidR="00C8583D" w:rsidRDefault="00C8583D">
            <w:pPr>
              <w:rPr>
                <w:sz w:val="24"/>
                <w:szCs w:val="24"/>
              </w:rPr>
            </w:pPr>
          </w:p>
        </w:tc>
        <w:tc>
          <w:tcPr>
            <w:tcW w:w="1820" w:type="dxa"/>
            <w:tcBorders>
              <w:bottom w:val="single" w:sz="8" w:space="0" w:color="auto"/>
            </w:tcBorders>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244"/>
        </w:trPr>
        <w:tc>
          <w:tcPr>
            <w:tcW w:w="2600" w:type="dxa"/>
            <w:gridSpan w:val="2"/>
            <w:vMerge w:val="restart"/>
            <w:tcBorders>
              <w:right w:val="single" w:sz="8" w:space="0" w:color="auto"/>
            </w:tcBorders>
            <w:vAlign w:val="bottom"/>
          </w:tcPr>
          <w:p w:rsidR="00C8583D" w:rsidRDefault="009A32E1">
            <w:pPr>
              <w:jc w:val="center"/>
              <w:rPr>
                <w:sz w:val="20"/>
                <w:szCs w:val="20"/>
              </w:rPr>
            </w:pPr>
            <w:r>
              <w:rPr>
                <w:rFonts w:eastAsia="Times New Roman"/>
                <w:sz w:val="24"/>
                <w:szCs w:val="24"/>
              </w:rPr>
              <w:t>Систематизация</w:t>
            </w:r>
          </w:p>
        </w:tc>
        <w:tc>
          <w:tcPr>
            <w:tcW w:w="4940" w:type="dxa"/>
            <w:gridSpan w:val="4"/>
            <w:tcBorders>
              <w:right w:val="single" w:sz="8" w:space="0" w:color="auto"/>
            </w:tcBorders>
            <w:vAlign w:val="bottom"/>
          </w:tcPr>
          <w:p w:rsidR="00C8583D" w:rsidRDefault="009A32E1">
            <w:pPr>
              <w:spacing w:line="244" w:lineRule="exact"/>
              <w:ind w:left="80"/>
              <w:rPr>
                <w:sz w:val="20"/>
                <w:szCs w:val="20"/>
              </w:rPr>
            </w:pPr>
            <w:r>
              <w:rPr>
                <w:rFonts w:eastAsia="Times New Roman"/>
                <w:sz w:val="24"/>
                <w:szCs w:val="24"/>
              </w:rPr>
              <w:t>Разработка перспективного плана, тематики,</w:t>
            </w:r>
          </w:p>
        </w:tc>
        <w:tc>
          <w:tcPr>
            <w:tcW w:w="1820" w:type="dxa"/>
            <w:vAlign w:val="bottom"/>
          </w:tcPr>
          <w:p w:rsidR="00C8583D" w:rsidRDefault="009A32E1">
            <w:pPr>
              <w:spacing w:line="244" w:lineRule="exact"/>
              <w:ind w:left="100"/>
              <w:rPr>
                <w:sz w:val="20"/>
                <w:szCs w:val="20"/>
              </w:rPr>
            </w:pPr>
            <w:r>
              <w:rPr>
                <w:rFonts w:eastAsia="Times New Roman"/>
                <w:sz w:val="24"/>
                <w:szCs w:val="24"/>
              </w:rPr>
              <w:t>Июнь, август</w:t>
            </w:r>
          </w:p>
        </w:tc>
        <w:tc>
          <w:tcPr>
            <w:tcW w:w="0" w:type="dxa"/>
            <w:vAlign w:val="bottom"/>
          </w:tcPr>
          <w:p w:rsidR="00C8583D" w:rsidRDefault="00C8583D">
            <w:pPr>
              <w:rPr>
                <w:sz w:val="1"/>
                <w:szCs w:val="1"/>
              </w:rPr>
            </w:pPr>
          </w:p>
        </w:tc>
      </w:tr>
      <w:tr w:rsidR="00C8583D">
        <w:trPr>
          <w:trHeight w:val="139"/>
        </w:trPr>
        <w:tc>
          <w:tcPr>
            <w:tcW w:w="2600" w:type="dxa"/>
            <w:gridSpan w:val="2"/>
            <w:vMerge/>
            <w:tcBorders>
              <w:right w:val="single" w:sz="8" w:space="0" w:color="auto"/>
            </w:tcBorders>
            <w:vAlign w:val="bottom"/>
          </w:tcPr>
          <w:p w:rsidR="00C8583D" w:rsidRDefault="00C8583D">
            <w:pPr>
              <w:rPr>
                <w:sz w:val="12"/>
                <w:szCs w:val="12"/>
              </w:rPr>
            </w:pPr>
          </w:p>
        </w:tc>
        <w:tc>
          <w:tcPr>
            <w:tcW w:w="1600" w:type="dxa"/>
            <w:vMerge w:val="restart"/>
            <w:vAlign w:val="bottom"/>
          </w:tcPr>
          <w:p w:rsidR="00C8583D" w:rsidRDefault="009A32E1">
            <w:pPr>
              <w:ind w:left="80"/>
              <w:rPr>
                <w:sz w:val="20"/>
                <w:szCs w:val="20"/>
              </w:rPr>
            </w:pPr>
            <w:r>
              <w:rPr>
                <w:rFonts w:eastAsia="Times New Roman"/>
                <w:sz w:val="24"/>
                <w:szCs w:val="24"/>
              </w:rPr>
              <w:t>содержания и</w:t>
            </w:r>
          </w:p>
        </w:tc>
        <w:tc>
          <w:tcPr>
            <w:tcW w:w="1460" w:type="dxa"/>
            <w:vMerge w:val="restart"/>
            <w:vAlign w:val="bottom"/>
          </w:tcPr>
          <w:p w:rsidR="00C8583D" w:rsidRDefault="009A32E1">
            <w:pPr>
              <w:ind w:left="160"/>
              <w:rPr>
                <w:sz w:val="20"/>
                <w:szCs w:val="20"/>
              </w:rPr>
            </w:pPr>
            <w:r>
              <w:rPr>
                <w:rFonts w:eastAsia="Times New Roman"/>
                <w:sz w:val="24"/>
                <w:szCs w:val="24"/>
              </w:rPr>
              <w:t>конспектов</w:t>
            </w:r>
          </w:p>
        </w:tc>
        <w:tc>
          <w:tcPr>
            <w:tcW w:w="1880" w:type="dxa"/>
            <w:gridSpan w:val="2"/>
            <w:vMerge w:val="restart"/>
            <w:tcBorders>
              <w:right w:val="single" w:sz="8" w:space="0" w:color="auto"/>
            </w:tcBorders>
            <w:vAlign w:val="bottom"/>
          </w:tcPr>
          <w:p w:rsidR="00C8583D" w:rsidRDefault="009A32E1">
            <w:pPr>
              <w:jc w:val="right"/>
              <w:rPr>
                <w:sz w:val="20"/>
                <w:szCs w:val="20"/>
              </w:rPr>
            </w:pPr>
            <w:r>
              <w:rPr>
                <w:rFonts w:eastAsia="Times New Roman"/>
                <w:sz w:val="24"/>
                <w:szCs w:val="24"/>
              </w:rPr>
              <w:t>мероприятий на</w:t>
            </w:r>
          </w:p>
        </w:tc>
        <w:tc>
          <w:tcPr>
            <w:tcW w:w="1820" w:type="dxa"/>
            <w:vAlign w:val="bottom"/>
          </w:tcPr>
          <w:p w:rsidR="00C8583D" w:rsidRDefault="00C8583D">
            <w:pPr>
              <w:rPr>
                <w:sz w:val="12"/>
                <w:szCs w:val="12"/>
              </w:rPr>
            </w:pPr>
          </w:p>
        </w:tc>
        <w:tc>
          <w:tcPr>
            <w:tcW w:w="0" w:type="dxa"/>
            <w:vAlign w:val="bottom"/>
          </w:tcPr>
          <w:p w:rsidR="00C8583D" w:rsidRDefault="00C8583D">
            <w:pPr>
              <w:rPr>
                <w:sz w:val="1"/>
                <w:szCs w:val="1"/>
              </w:rPr>
            </w:pPr>
          </w:p>
        </w:tc>
      </w:tr>
      <w:tr w:rsidR="00C8583D">
        <w:trPr>
          <w:trHeight w:val="139"/>
        </w:trPr>
        <w:tc>
          <w:tcPr>
            <w:tcW w:w="2600" w:type="dxa"/>
            <w:gridSpan w:val="2"/>
            <w:vMerge w:val="restart"/>
            <w:tcBorders>
              <w:right w:val="single" w:sz="8" w:space="0" w:color="auto"/>
            </w:tcBorders>
            <w:vAlign w:val="bottom"/>
          </w:tcPr>
          <w:p w:rsidR="00C8583D" w:rsidRDefault="009A32E1">
            <w:pPr>
              <w:jc w:val="center"/>
              <w:rPr>
                <w:sz w:val="20"/>
                <w:szCs w:val="20"/>
              </w:rPr>
            </w:pPr>
            <w:r>
              <w:rPr>
                <w:rFonts w:eastAsia="Times New Roman"/>
                <w:w w:val="99"/>
                <w:sz w:val="24"/>
                <w:szCs w:val="24"/>
              </w:rPr>
              <w:t>работы с детьми</w:t>
            </w:r>
          </w:p>
        </w:tc>
        <w:tc>
          <w:tcPr>
            <w:tcW w:w="1600" w:type="dxa"/>
            <w:vMerge/>
            <w:vAlign w:val="bottom"/>
          </w:tcPr>
          <w:p w:rsidR="00C8583D" w:rsidRDefault="00C8583D">
            <w:pPr>
              <w:rPr>
                <w:sz w:val="12"/>
                <w:szCs w:val="12"/>
              </w:rPr>
            </w:pPr>
          </w:p>
        </w:tc>
        <w:tc>
          <w:tcPr>
            <w:tcW w:w="1460" w:type="dxa"/>
            <w:vMerge/>
            <w:vAlign w:val="bottom"/>
          </w:tcPr>
          <w:p w:rsidR="00C8583D" w:rsidRDefault="00C8583D">
            <w:pPr>
              <w:rPr>
                <w:sz w:val="12"/>
                <w:szCs w:val="12"/>
              </w:rPr>
            </w:pPr>
          </w:p>
        </w:tc>
        <w:tc>
          <w:tcPr>
            <w:tcW w:w="1880" w:type="dxa"/>
            <w:gridSpan w:val="2"/>
            <w:vMerge/>
            <w:tcBorders>
              <w:right w:val="single" w:sz="8" w:space="0" w:color="auto"/>
            </w:tcBorders>
            <w:vAlign w:val="bottom"/>
          </w:tcPr>
          <w:p w:rsidR="00C8583D" w:rsidRDefault="00C8583D">
            <w:pPr>
              <w:rPr>
                <w:sz w:val="12"/>
                <w:szCs w:val="12"/>
              </w:rPr>
            </w:pPr>
          </w:p>
        </w:tc>
        <w:tc>
          <w:tcPr>
            <w:tcW w:w="1820" w:type="dxa"/>
            <w:vAlign w:val="bottom"/>
          </w:tcPr>
          <w:p w:rsidR="00C8583D" w:rsidRDefault="00C8583D">
            <w:pPr>
              <w:rPr>
                <w:sz w:val="12"/>
                <w:szCs w:val="12"/>
              </w:rPr>
            </w:pPr>
          </w:p>
        </w:tc>
        <w:tc>
          <w:tcPr>
            <w:tcW w:w="0" w:type="dxa"/>
            <w:vAlign w:val="bottom"/>
          </w:tcPr>
          <w:p w:rsidR="00C8583D" w:rsidRDefault="00C8583D">
            <w:pPr>
              <w:rPr>
                <w:sz w:val="1"/>
                <w:szCs w:val="1"/>
              </w:rPr>
            </w:pPr>
          </w:p>
        </w:tc>
      </w:tr>
      <w:tr w:rsidR="00C8583D">
        <w:trPr>
          <w:trHeight w:val="173"/>
        </w:trPr>
        <w:tc>
          <w:tcPr>
            <w:tcW w:w="2600" w:type="dxa"/>
            <w:gridSpan w:val="2"/>
            <w:vMerge/>
            <w:tcBorders>
              <w:right w:val="single" w:sz="8" w:space="0" w:color="auto"/>
            </w:tcBorders>
            <w:vAlign w:val="bottom"/>
          </w:tcPr>
          <w:p w:rsidR="00C8583D" w:rsidRDefault="00C8583D">
            <w:pPr>
              <w:rPr>
                <w:sz w:val="15"/>
                <w:szCs w:val="15"/>
              </w:rPr>
            </w:pPr>
          </w:p>
        </w:tc>
        <w:tc>
          <w:tcPr>
            <w:tcW w:w="1600" w:type="dxa"/>
            <w:vMerge w:val="restart"/>
            <w:vAlign w:val="bottom"/>
          </w:tcPr>
          <w:p w:rsidR="00C8583D" w:rsidRDefault="009A32E1">
            <w:pPr>
              <w:ind w:left="80"/>
              <w:rPr>
                <w:sz w:val="20"/>
                <w:szCs w:val="20"/>
              </w:rPr>
            </w:pPr>
            <w:r>
              <w:rPr>
                <w:rFonts w:eastAsia="Times New Roman"/>
                <w:sz w:val="24"/>
                <w:szCs w:val="24"/>
              </w:rPr>
              <w:t>учебный год.</w:t>
            </w:r>
          </w:p>
        </w:tc>
        <w:tc>
          <w:tcPr>
            <w:tcW w:w="1460" w:type="dxa"/>
            <w:vAlign w:val="bottom"/>
          </w:tcPr>
          <w:p w:rsidR="00C8583D" w:rsidRDefault="00C8583D">
            <w:pPr>
              <w:rPr>
                <w:sz w:val="15"/>
                <w:szCs w:val="15"/>
              </w:rPr>
            </w:pPr>
          </w:p>
        </w:tc>
        <w:tc>
          <w:tcPr>
            <w:tcW w:w="820" w:type="dxa"/>
            <w:vAlign w:val="bottom"/>
          </w:tcPr>
          <w:p w:rsidR="00C8583D" w:rsidRDefault="00C8583D">
            <w:pPr>
              <w:rPr>
                <w:sz w:val="15"/>
                <w:szCs w:val="15"/>
              </w:rPr>
            </w:pPr>
          </w:p>
        </w:tc>
        <w:tc>
          <w:tcPr>
            <w:tcW w:w="1060" w:type="dxa"/>
            <w:tcBorders>
              <w:right w:val="single" w:sz="8" w:space="0" w:color="auto"/>
            </w:tcBorders>
            <w:vAlign w:val="bottom"/>
          </w:tcPr>
          <w:p w:rsidR="00C8583D" w:rsidRDefault="00C8583D">
            <w:pPr>
              <w:rPr>
                <w:sz w:val="15"/>
                <w:szCs w:val="15"/>
              </w:rPr>
            </w:pPr>
          </w:p>
        </w:tc>
        <w:tc>
          <w:tcPr>
            <w:tcW w:w="1820" w:type="dxa"/>
            <w:vAlign w:val="bottom"/>
          </w:tcPr>
          <w:p w:rsidR="00C8583D" w:rsidRDefault="00C8583D">
            <w:pPr>
              <w:rPr>
                <w:sz w:val="15"/>
                <w:szCs w:val="15"/>
              </w:rPr>
            </w:pPr>
          </w:p>
        </w:tc>
        <w:tc>
          <w:tcPr>
            <w:tcW w:w="0" w:type="dxa"/>
            <w:vAlign w:val="bottom"/>
          </w:tcPr>
          <w:p w:rsidR="00C8583D" w:rsidRDefault="00C8583D">
            <w:pPr>
              <w:rPr>
                <w:sz w:val="1"/>
                <w:szCs w:val="1"/>
              </w:rPr>
            </w:pPr>
          </w:p>
        </w:tc>
      </w:tr>
      <w:tr w:rsidR="00C8583D">
        <w:trPr>
          <w:trHeight w:val="120"/>
        </w:trPr>
        <w:tc>
          <w:tcPr>
            <w:tcW w:w="2540" w:type="dxa"/>
            <w:tcBorders>
              <w:bottom w:val="single" w:sz="8" w:space="0" w:color="auto"/>
            </w:tcBorders>
            <w:vAlign w:val="bottom"/>
          </w:tcPr>
          <w:p w:rsidR="00C8583D" w:rsidRDefault="00C8583D">
            <w:pPr>
              <w:rPr>
                <w:sz w:val="10"/>
                <w:szCs w:val="10"/>
              </w:rPr>
            </w:pPr>
          </w:p>
        </w:tc>
        <w:tc>
          <w:tcPr>
            <w:tcW w:w="60" w:type="dxa"/>
            <w:tcBorders>
              <w:bottom w:val="single" w:sz="8" w:space="0" w:color="auto"/>
              <w:right w:val="single" w:sz="8" w:space="0" w:color="auto"/>
            </w:tcBorders>
            <w:vAlign w:val="bottom"/>
          </w:tcPr>
          <w:p w:rsidR="00C8583D" w:rsidRDefault="00C8583D">
            <w:pPr>
              <w:rPr>
                <w:sz w:val="10"/>
                <w:szCs w:val="10"/>
              </w:rPr>
            </w:pPr>
          </w:p>
        </w:tc>
        <w:tc>
          <w:tcPr>
            <w:tcW w:w="1600" w:type="dxa"/>
            <w:vMerge/>
            <w:tcBorders>
              <w:bottom w:val="single" w:sz="8" w:space="0" w:color="auto"/>
            </w:tcBorders>
            <w:vAlign w:val="bottom"/>
          </w:tcPr>
          <w:p w:rsidR="00C8583D" w:rsidRDefault="00C8583D">
            <w:pPr>
              <w:rPr>
                <w:sz w:val="10"/>
                <w:szCs w:val="10"/>
              </w:rPr>
            </w:pPr>
          </w:p>
        </w:tc>
        <w:tc>
          <w:tcPr>
            <w:tcW w:w="1460" w:type="dxa"/>
            <w:tcBorders>
              <w:bottom w:val="single" w:sz="8" w:space="0" w:color="auto"/>
            </w:tcBorders>
            <w:vAlign w:val="bottom"/>
          </w:tcPr>
          <w:p w:rsidR="00C8583D" w:rsidRDefault="00C8583D">
            <w:pPr>
              <w:rPr>
                <w:sz w:val="10"/>
                <w:szCs w:val="10"/>
              </w:rPr>
            </w:pPr>
          </w:p>
        </w:tc>
        <w:tc>
          <w:tcPr>
            <w:tcW w:w="820" w:type="dxa"/>
            <w:tcBorders>
              <w:bottom w:val="single" w:sz="8" w:space="0" w:color="auto"/>
            </w:tcBorders>
            <w:vAlign w:val="bottom"/>
          </w:tcPr>
          <w:p w:rsidR="00C8583D" w:rsidRDefault="00C8583D">
            <w:pPr>
              <w:rPr>
                <w:sz w:val="10"/>
                <w:szCs w:val="10"/>
              </w:rPr>
            </w:pPr>
          </w:p>
        </w:tc>
        <w:tc>
          <w:tcPr>
            <w:tcW w:w="1060" w:type="dxa"/>
            <w:tcBorders>
              <w:bottom w:val="single" w:sz="8" w:space="0" w:color="auto"/>
              <w:right w:val="single" w:sz="8" w:space="0" w:color="auto"/>
            </w:tcBorders>
            <w:vAlign w:val="bottom"/>
          </w:tcPr>
          <w:p w:rsidR="00C8583D" w:rsidRDefault="00C8583D">
            <w:pPr>
              <w:rPr>
                <w:sz w:val="10"/>
                <w:szCs w:val="10"/>
              </w:rPr>
            </w:pPr>
          </w:p>
        </w:tc>
        <w:tc>
          <w:tcPr>
            <w:tcW w:w="1820" w:type="dxa"/>
            <w:tcBorders>
              <w:bottom w:val="single" w:sz="8" w:space="0" w:color="auto"/>
            </w:tcBorders>
            <w:vAlign w:val="bottom"/>
          </w:tcPr>
          <w:p w:rsidR="00C8583D" w:rsidRDefault="00C8583D">
            <w:pPr>
              <w:rPr>
                <w:sz w:val="10"/>
                <w:szCs w:val="10"/>
              </w:rPr>
            </w:pPr>
          </w:p>
        </w:tc>
        <w:tc>
          <w:tcPr>
            <w:tcW w:w="0" w:type="dxa"/>
            <w:vAlign w:val="bottom"/>
          </w:tcPr>
          <w:p w:rsidR="00C8583D" w:rsidRDefault="00C8583D">
            <w:pPr>
              <w:rPr>
                <w:sz w:val="1"/>
                <w:szCs w:val="1"/>
              </w:rPr>
            </w:pPr>
          </w:p>
        </w:tc>
      </w:tr>
      <w:tr w:rsidR="00C8583D">
        <w:trPr>
          <w:trHeight w:val="268"/>
        </w:trPr>
        <w:tc>
          <w:tcPr>
            <w:tcW w:w="2540" w:type="dxa"/>
            <w:tcBorders>
              <w:left w:val="single" w:sz="8" w:space="0" w:color="BDD6EE"/>
              <w:bottom w:val="single" w:sz="8" w:space="0" w:color="auto"/>
              <w:right w:val="single" w:sz="8" w:space="0" w:color="BDD6EE"/>
            </w:tcBorders>
            <w:shd w:val="clear" w:color="auto" w:fill="BDD6EE"/>
            <w:vAlign w:val="bottom"/>
          </w:tcPr>
          <w:p w:rsidR="00C8583D" w:rsidRDefault="00C8583D">
            <w:pPr>
              <w:rPr>
                <w:sz w:val="23"/>
                <w:szCs w:val="23"/>
              </w:rPr>
            </w:pPr>
          </w:p>
        </w:tc>
        <w:tc>
          <w:tcPr>
            <w:tcW w:w="60" w:type="dxa"/>
            <w:tcBorders>
              <w:bottom w:val="single" w:sz="8" w:space="0" w:color="auto"/>
              <w:right w:val="single" w:sz="8" w:space="0" w:color="BDD6EE"/>
            </w:tcBorders>
            <w:shd w:val="clear" w:color="auto" w:fill="BDD6EE"/>
            <w:vAlign w:val="bottom"/>
          </w:tcPr>
          <w:p w:rsidR="00C8583D" w:rsidRDefault="00C8583D">
            <w:pPr>
              <w:rPr>
                <w:sz w:val="23"/>
                <w:szCs w:val="23"/>
              </w:rPr>
            </w:pPr>
          </w:p>
        </w:tc>
        <w:tc>
          <w:tcPr>
            <w:tcW w:w="3060" w:type="dxa"/>
            <w:gridSpan w:val="2"/>
            <w:tcBorders>
              <w:bottom w:val="single" w:sz="8" w:space="0" w:color="auto"/>
            </w:tcBorders>
            <w:shd w:val="clear" w:color="auto" w:fill="BDD6EE"/>
            <w:vAlign w:val="bottom"/>
          </w:tcPr>
          <w:p w:rsidR="00C8583D" w:rsidRDefault="009A32E1">
            <w:pPr>
              <w:spacing w:line="268" w:lineRule="exact"/>
              <w:ind w:left="1120"/>
              <w:rPr>
                <w:sz w:val="20"/>
                <w:szCs w:val="20"/>
              </w:rPr>
            </w:pPr>
            <w:r>
              <w:rPr>
                <w:rFonts w:eastAsia="Times New Roman"/>
                <w:b/>
                <w:bCs/>
                <w:w w:val="99"/>
                <w:sz w:val="24"/>
                <w:szCs w:val="24"/>
              </w:rPr>
              <w:t>II этап - основной</w:t>
            </w:r>
          </w:p>
        </w:tc>
        <w:tc>
          <w:tcPr>
            <w:tcW w:w="820" w:type="dxa"/>
            <w:tcBorders>
              <w:bottom w:val="single" w:sz="8" w:space="0" w:color="auto"/>
            </w:tcBorders>
            <w:shd w:val="clear" w:color="auto" w:fill="BDD6EE"/>
            <w:vAlign w:val="bottom"/>
          </w:tcPr>
          <w:p w:rsidR="00C8583D" w:rsidRDefault="00C8583D">
            <w:pPr>
              <w:rPr>
                <w:sz w:val="23"/>
                <w:szCs w:val="23"/>
              </w:rPr>
            </w:pPr>
          </w:p>
        </w:tc>
        <w:tc>
          <w:tcPr>
            <w:tcW w:w="1060" w:type="dxa"/>
            <w:tcBorders>
              <w:bottom w:val="single" w:sz="8" w:space="0" w:color="auto"/>
              <w:right w:val="single" w:sz="8" w:space="0" w:color="BDD6EE"/>
            </w:tcBorders>
            <w:shd w:val="clear" w:color="auto" w:fill="BDD6EE"/>
            <w:vAlign w:val="bottom"/>
          </w:tcPr>
          <w:p w:rsidR="00C8583D" w:rsidRDefault="00C8583D">
            <w:pPr>
              <w:rPr>
                <w:sz w:val="23"/>
                <w:szCs w:val="23"/>
              </w:rPr>
            </w:pPr>
          </w:p>
        </w:tc>
        <w:tc>
          <w:tcPr>
            <w:tcW w:w="1820" w:type="dxa"/>
            <w:tcBorders>
              <w:bottom w:val="single" w:sz="8" w:space="0" w:color="auto"/>
            </w:tcBorders>
            <w:shd w:val="clear" w:color="auto" w:fill="BDD6EE"/>
            <w:vAlign w:val="bottom"/>
          </w:tcPr>
          <w:p w:rsidR="00C8583D" w:rsidRDefault="00C8583D">
            <w:pPr>
              <w:rPr>
                <w:sz w:val="23"/>
                <w:szCs w:val="23"/>
              </w:rPr>
            </w:pPr>
          </w:p>
        </w:tc>
        <w:tc>
          <w:tcPr>
            <w:tcW w:w="0" w:type="dxa"/>
            <w:vAlign w:val="bottom"/>
          </w:tcPr>
          <w:p w:rsidR="00C8583D" w:rsidRDefault="00C8583D">
            <w:pPr>
              <w:rPr>
                <w:sz w:val="1"/>
                <w:szCs w:val="1"/>
              </w:rPr>
            </w:pPr>
          </w:p>
        </w:tc>
      </w:tr>
      <w:tr w:rsidR="00C8583D">
        <w:trPr>
          <w:trHeight w:val="259"/>
        </w:trPr>
        <w:tc>
          <w:tcPr>
            <w:tcW w:w="2600" w:type="dxa"/>
            <w:gridSpan w:val="2"/>
            <w:tcBorders>
              <w:left w:val="single" w:sz="8" w:space="0" w:color="auto"/>
              <w:right w:val="single" w:sz="8" w:space="0" w:color="auto"/>
            </w:tcBorders>
            <w:vAlign w:val="bottom"/>
          </w:tcPr>
          <w:p w:rsidR="00C8583D" w:rsidRDefault="009A32E1">
            <w:pPr>
              <w:spacing w:line="258" w:lineRule="exact"/>
              <w:ind w:left="120"/>
              <w:rPr>
                <w:sz w:val="20"/>
                <w:szCs w:val="20"/>
              </w:rPr>
            </w:pPr>
            <w:r>
              <w:rPr>
                <w:rFonts w:eastAsia="Times New Roman"/>
                <w:sz w:val="24"/>
                <w:szCs w:val="24"/>
              </w:rPr>
              <w:t>Внедрение   системы</w:t>
            </w:r>
          </w:p>
        </w:tc>
        <w:tc>
          <w:tcPr>
            <w:tcW w:w="4940" w:type="dxa"/>
            <w:gridSpan w:val="4"/>
            <w:tcBorders>
              <w:right w:val="single" w:sz="8" w:space="0" w:color="auto"/>
            </w:tcBorders>
            <w:vAlign w:val="bottom"/>
          </w:tcPr>
          <w:p w:rsidR="00C8583D" w:rsidRDefault="009A32E1">
            <w:pPr>
              <w:spacing w:line="258" w:lineRule="exact"/>
              <w:ind w:left="80"/>
              <w:rPr>
                <w:sz w:val="20"/>
                <w:szCs w:val="20"/>
              </w:rPr>
            </w:pPr>
            <w:r>
              <w:rPr>
                <w:rFonts w:eastAsia="Times New Roman"/>
                <w:sz w:val="24"/>
                <w:szCs w:val="24"/>
              </w:rPr>
              <w:t>Организация и проведение мероприятий с</w:t>
            </w:r>
          </w:p>
        </w:tc>
        <w:tc>
          <w:tcPr>
            <w:tcW w:w="1820" w:type="dxa"/>
            <w:vAlign w:val="bottom"/>
          </w:tcPr>
          <w:p w:rsidR="00C8583D" w:rsidRDefault="009A32E1">
            <w:pPr>
              <w:spacing w:line="258" w:lineRule="exact"/>
              <w:ind w:left="100"/>
              <w:rPr>
                <w:sz w:val="20"/>
                <w:szCs w:val="20"/>
              </w:rPr>
            </w:pPr>
            <w:r>
              <w:rPr>
                <w:rFonts w:eastAsia="Times New Roman"/>
                <w:sz w:val="24"/>
                <w:szCs w:val="24"/>
              </w:rPr>
              <w:t>В течение года</w:t>
            </w:r>
          </w:p>
        </w:tc>
        <w:tc>
          <w:tcPr>
            <w:tcW w:w="0" w:type="dxa"/>
            <w:vAlign w:val="bottom"/>
          </w:tcPr>
          <w:p w:rsidR="00C8583D" w:rsidRDefault="00C8583D">
            <w:pPr>
              <w:rPr>
                <w:sz w:val="1"/>
                <w:szCs w:val="1"/>
              </w:rPr>
            </w:pPr>
          </w:p>
        </w:tc>
      </w:tr>
      <w:tr w:rsidR="00C8583D">
        <w:trPr>
          <w:trHeight w:val="274"/>
        </w:trPr>
        <w:tc>
          <w:tcPr>
            <w:tcW w:w="2600" w:type="dxa"/>
            <w:gridSpan w:val="2"/>
            <w:tcBorders>
              <w:left w:val="single" w:sz="8" w:space="0" w:color="auto"/>
              <w:right w:val="single" w:sz="8" w:space="0" w:color="auto"/>
            </w:tcBorders>
            <w:vAlign w:val="bottom"/>
          </w:tcPr>
          <w:p w:rsidR="00C8583D" w:rsidRDefault="009A32E1">
            <w:pPr>
              <w:spacing w:line="273" w:lineRule="exact"/>
              <w:ind w:left="120"/>
              <w:rPr>
                <w:sz w:val="20"/>
                <w:szCs w:val="20"/>
              </w:rPr>
            </w:pPr>
            <w:r>
              <w:rPr>
                <w:rFonts w:eastAsia="Times New Roman"/>
                <w:sz w:val="24"/>
                <w:szCs w:val="24"/>
              </w:rPr>
              <w:t>работы.</w:t>
            </w:r>
          </w:p>
        </w:tc>
        <w:tc>
          <w:tcPr>
            <w:tcW w:w="4940" w:type="dxa"/>
            <w:gridSpan w:val="4"/>
            <w:tcBorders>
              <w:right w:val="single" w:sz="8" w:space="0" w:color="auto"/>
            </w:tcBorders>
            <w:vAlign w:val="bottom"/>
          </w:tcPr>
          <w:p w:rsidR="00C8583D" w:rsidRDefault="009A32E1">
            <w:pPr>
              <w:spacing w:line="273" w:lineRule="exact"/>
              <w:ind w:left="80"/>
              <w:rPr>
                <w:sz w:val="20"/>
                <w:szCs w:val="20"/>
              </w:rPr>
            </w:pPr>
            <w:r>
              <w:rPr>
                <w:rFonts w:eastAsia="Times New Roman"/>
                <w:sz w:val="24"/>
                <w:szCs w:val="24"/>
              </w:rPr>
              <w:t>детьми и родителями в рамках мастер-</w:t>
            </w:r>
          </w:p>
        </w:tc>
        <w:tc>
          <w:tcPr>
            <w:tcW w:w="1820" w:type="dxa"/>
            <w:vAlign w:val="bottom"/>
          </w:tcPr>
          <w:p w:rsidR="00C8583D" w:rsidRDefault="009A32E1">
            <w:pPr>
              <w:spacing w:line="273" w:lineRule="exact"/>
              <w:ind w:left="100"/>
              <w:rPr>
                <w:sz w:val="20"/>
                <w:szCs w:val="20"/>
              </w:rPr>
            </w:pPr>
            <w:r>
              <w:rPr>
                <w:rFonts w:eastAsia="Times New Roman"/>
                <w:sz w:val="24"/>
                <w:szCs w:val="24"/>
              </w:rPr>
              <w:t>по</w:t>
            </w:r>
          </w:p>
        </w:tc>
        <w:tc>
          <w:tcPr>
            <w:tcW w:w="0" w:type="dxa"/>
            <w:vAlign w:val="bottom"/>
          </w:tcPr>
          <w:p w:rsidR="00C8583D" w:rsidRDefault="00C8583D">
            <w:pPr>
              <w:rPr>
                <w:sz w:val="1"/>
                <w:szCs w:val="1"/>
              </w:rPr>
            </w:pPr>
          </w:p>
        </w:tc>
      </w:tr>
      <w:tr w:rsidR="00C8583D">
        <w:trPr>
          <w:trHeight w:val="278"/>
        </w:trPr>
        <w:tc>
          <w:tcPr>
            <w:tcW w:w="2540" w:type="dxa"/>
            <w:tcBorders>
              <w:left w:val="single" w:sz="8" w:space="0" w:color="auto"/>
            </w:tcBorders>
            <w:vAlign w:val="bottom"/>
          </w:tcPr>
          <w:p w:rsidR="00C8583D" w:rsidRDefault="00C8583D">
            <w:pPr>
              <w:rPr>
                <w:sz w:val="24"/>
                <w:szCs w:val="24"/>
              </w:rPr>
            </w:pPr>
          </w:p>
        </w:tc>
        <w:tc>
          <w:tcPr>
            <w:tcW w:w="60" w:type="dxa"/>
            <w:tcBorders>
              <w:right w:val="single" w:sz="8" w:space="0" w:color="auto"/>
            </w:tcBorders>
            <w:vAlign w:val="bottom"/>
          </w:tcPr>
          <w:p w:rsidR="00C8583D" w:rsidRDefault="00C8583D">
            <w:pPr>
              <w:rPr>
                <w:sz w:val="24"/>
                <w:szCs w:val="24"/>
              </w:rPr>
            </w:pPr>
          </w:p>
        </w:tc>
        <w:tc>
          <w:tcPr>
            <w:tcW w:w="3880" w:type="dxa"/>
            <w:gridSpan w:val="3"/>
            <w:vAlign w:val="bottom"/>
          </w:tcPr>
          <w:p w:rsidR="00C8583D" w:rsidRDefault="009A32E1">
            <w:pPr>
              <w:ind w:left="80"/>
              <w:rPr>
                <w:sz w:val="20"/>
                <w:szCs w:val="20"/>
              </w:rPr>
            </w:pPr>
            <w:r>
              <w:rPr>
                <w:rFonts w:eastAsia="Times New Roman"/>
                <w:w w:val="99"/>
                <w:sz w:val="24"/>
                <w:szCs w:val="24"/>
              </w:rPr>
              <w:t>классов по изготовлению лэпбуков».</w:t>
            </w:r>
          </w:p>
        </w:tc>
        <w:tc>
          <w:tcPr>
            <w:tcW w:w="1060" w:type="dxa"/>
            <w:tcBorders>
              <w:right w:val="single" w:sz="8" w:space="0" w:color="auto"/>
            </w:tcBorders>
            <w:vAlign w:val="bottom"/>
          </w:tcPr>
          <w:p w:rsidR="00C8583D" w:rsidRDefault="00C8583D">
            <w:pPr>
              <w:rPr>
                <w:sz w:val="24"/>
                <w:szCs w:val="24"/>
              </w:rPr>
            </w:pPr>
          </w:p>
        </w:tc>
        <w:tc>
          <w:tcPr>
            <w:tcW w:w="1820" w:type="dxa"/>
            <w:vAlign w:val="bottom"/>
          </w:tcPr>
          <w:p w:rsidR="00C8583D" w:rsidRDefault="009A32E1">
            <w:pPr>
              <w:ind w:left="100"/>
              <w:rPr>
                <w:sz w:val="20"/>
                <w:szCs w:val="20"/>
              </w:rPr>
            </w:pPr>
            <w:r>
              <w:rPr>
                <w:rFonts w:eastAsia="Times New Roman"/>
                <w:sz w:val="24"/>
                <w:szCs w:val="24"/>
              </w:rPr>
              <w:t>перспективном</w:t>
            </w:r>
          </w:p>
        </w:tc>
        <w:tc>
          <w:tcPr>
            <w:tcW w:w="0" w:type="dxa"/>
            <w:vAlign w:val="bottom"/>
          </w:tcPr>
          <w:p w:rsidR="00C8583D" w:rsidRDefault="00C8583D">
            <w:pPr>
              <w:rPr>
                <w:sz w:val="1"/>
                <w:szCs w:val="1"/>
              </w:rPr>
            </w:pPr>
          </w:p>
        </w:tc>
      </w:tr>
      <w:tr w:rsidR="00C8583D">
        <w:trPr>
          <w:trHeight w:val="293"/>
        </w:trPr>
        <w:tc>
          <w:tcPr>
            <w:tcW w:w="2540" w:type="dxa"/>
            <w:tcBorders>
              <w:left w:val="single" w:sz="8" w:space="0" w:color="auto"/>
              <w:bottom w:val="single" w:sz="8" w:space="0" w:color="auto"/>
            </w:tcBorders>
            <w:vAlign w:val="bottom"/>
          </w:tcPr>
          <w:p w:rsidR="00C8583D" w:rsidRDefault="00C8583D">
            <w:pPr>
              <w:rPr>
                <w:sz w:val="24"/>
                <w:szCs w:val="24"/>
              </w:rPr>
            </w:pPr>
          </w:p>
        </w:tc>
        <w:tc>
          <w:tcPr>
            <w:tcW w:w="60" w:type="dxa"/>
            <w:tcBorders>
              <w:bottom w:val="single" w:sz="8" w:space="0" w:color="auto"/>
              <w:right w:val="single" w:sz="8" w:space="0" w:color="auto"/>
            </w:tcBorders>
            <w:vAlign w:val="bottom"/>
          </w:tcPr>
          <w:p w:rsidR="00C8583D" w:rsidRDefault="00C8583D">
            <w:pPr>
              <w:rPr>
                <w:sz w:val="24"/>
                <w:szCs w:val="24"/>
              </w:rPr>
            </w:pPr>
          </w:p>
        </w:tc>
        <w:tc>
          <w:tcPr>
            <w:tcW w:w="1600" w:type="dxa"/>
            <w:tcBorders>
              <w:bottom w:val="single" w:sz="8" w:space="0" w:color="auto"/>
            </w:tcBorders>
            <w:vAlign w:val="bottom"/>
          </w:tcPr>
          <w:p w:rsidR="00C8583D" w:rsidRDefault="00C8583D">
            <w:pPr>
              <w:rPr>
                <w:sz w:val="24"/>
                <w:szCs w:val="24"/>
              </w:rPr>
            </w:pPr>
          </w:p>
        </w:tc>
        <w:tc>
          <w:tcPr>
            <w:tcW w:w="1460" w:type="dxa"/>
            <w:tcBorders>
              <w:bottom w:val="single" w:sz="8" w:space="0" w:color="auto"/>
            </w:tcBorders>
            <w:vAlign w:val="bottom"/>
          </w:tcPr>
          <w:p w:rsidR="00C8583D" w:rsidRDefault="00C8583D">
            <w:pPr>
              <w:rPr>
                <w:sz w:val="24"/>
                <w:szCs w:val="24"/>
              </w:rPr>
            </w:pPr>
          </w:p>
        </w:tc>
        <w:tc>
          <w:tcPr>
            <w:tcW w:w="820" w:type="dxa"/>
            <w:tcBorders>
              <w:bottom w:val="single" w:sz="8" w:space="0" w:color="auto"/>
            </w:tcBorders>
            <w:vAlign w:val="bottom"/>
          </w:tcPr>
          <w:p w:rsidR="00C8583D" w:rsidRDefault="00C8583D">
            <w:pPr>
              <w:rPr>
                <w:sz w:val="24"/>
                <w:szCs w:val="24"/>
              </w:rPr>
            </w:pPr>
          </w:p>
        </w:tc>
        <w:tc>
          <w:tcPr>
            <w:tcW w:w="1060" w:type="dxa"/>
            <w:tcBorders>
              <w:bottom w:val="single" w:sz="8" w:space="0" w:color="auto"/>
              <w:right w:val="single" w:sz="8" w:space="0" w:color="auto"/>
            </w:tcBorders>
            <w:vAlign w:val="bottom"/>
          </w:tcPr>
          <w:p w:rsidR="00C8583D" w:rsidRDefault="00C8583D">
            <w:pPr>
              <w:rPr>
                <w:sz w:val="24"/>
                <w:szCs w:val="24"/>
              </w:rPr>
            </w:pPr>
          </w:p>
        </w:tc>
        <w:tc>
          <w:tcPr>
            <w:tcW w:w="1820" w:type="dxa"/>
            <w:tcBorders>
              <w:bottom w:val="single" w:sz="8" w:space="0" w:color="auto"/>
            </w:tcBorders>
            <w:vAlign w:val="bottom"/>
          </w:tcPr>
          <w:p w:rsidR="00C8583D" w:rsidRDefault="009A32E1">
            <w:pPr>
              <w:ind w:left="100"/>
              <w:rPr>
                <w:sz w:val="20"/>
                <w:szCs w:val="20"/>
              </w:rPr>
            </w:pPr>
            <w:r>
              <w:rPr>
                <w:rFonts w:eastAsia="Times New Roman"/>
                <w:sz w:val="24"/>
                <w:szCs w:val="24"/>
              </w:rPr>
              <w:t>у плану</w:t>
            </w:r>
          </w:p>
        </w:tc>
        <w:tc>
          <w:tcPr>
            <w:tcW w:w="0" w:type="dxa"/>
            <w:vAlign w:val="bottom"/>
          </w:tcPr>
          <w:p w:rsidR="00C8583D" w:rsidRDefault="00C8583D">
            <w:pPr>
              <w:rPr>
                <w:sz w:val="1"/>
                <w:szCs w:val="1"/>
              </w:rPr>
            </w:pPr>
          </w:p>
        </w:tc>
      </w:tr>
      <w:tr w:rsidR="00C8583D">
        <w:trPr>
          <w:trHeight w:val="249"/>
        </w:trPr>
        <w:tc>
          <w:tcPr>
            <w:tcW w:w="2600" w:type="dxa"/>
            <w:gridSpan w:val="2"/>
            <w:tcBorders>
              <w:left w:val="single" w:sz="8" w:space="0" w:color="auto"/>
              <w:right w:val="single" w:sz="8" w:space="0" w:color="auto"/>
            </w:tcBorders>
            <w:vAlign w:val="bottom"/>
          </w:tcPr>
          <w:p w:rsidR="00C8583D" w:rsidRDefault="009A32E1">
            <w:pPr>
              <w:spacing w:line="249" w:lineRule="exact"/>
              <w:ind w:left="120"/>
              <w:rPr>
                <w:sz w:val="20"/>
                <w:szCs w:val="20"/>
              </w:rPr>
            </w:pPr>
            <w:r>
              <w:rPr>
                <w:rFonts w:eastAsia="Times New Roman"/>
                <w:sz w:val="24"/>
                <w:szCs w:val="24"/>
              </w:rPr>
              <w:t>Индивидуальная</w:t>
            </w:r>
          </w:p>
        </w:tc>
        <w:tc>
          <w:tcPr>
            <w:tcW w:w="4940" w:type="dxa"/>
            <w:gridSpan w:val="4"/>
            <w:tcBorders>
              <w:right w:val="single" w:sz="8" w:space="0" w:color="auto"/>
            </w:tcBorders>
            <w:vAlign w:val="bottom"/>
          </w:tcPr>
          <w:p w:rsidR="00C8583D" w:rsidRDefault="009A32E1">
            <w:pPr>
              <w:spacing w:line="249" w:lineRule="exact"/>
              <w:ind w:left="80"/>
              <w:rPr>
                <w:sz w:val="20"/>
                <w:szCs w:val="20"/>
              </w:rPr>
            </w:pPr>
            <w:r>
              <w:rPr>
                <w:rFonts w:eastAsia="Times New Roman"/>
                <w:sz w:val="24"/>
                <w:szCs w:val="24"/>
              </w:rPr>
              <w:t>Организация и проведение индивидуальной</w:t>
            </w:r>
          </w:p>
        </w:tc>
        <w:tc>
          <w:tcPr>
            <w:tcW w:w="1820" w:type="dxa"/>
            <w:vAlign w:val="bottom"/>
          </w:tcPr>
          <w:p w:rsidR="00C8583D" w:rsidRDefault="009A32E1">
            <w:pPr>
              <w:spacing w:line="249" w:lineRule="exact"/>
              <w:ind w:left="100"/>
              <w:rPr>
                <w:sz w:val="20"/>
                <w:szCs w:val="20"/>
              </w:rPr>
            </w:pPr>
            <w:r>
              <w:rPr>
                <w:rFonts w:eastAsia="Times New Roman"/>
                <w:sz w:val="24"/>
                <w:szCs w:val="24"/>
              </w:rPr>
              <w:t>Ежедневно в</w:t>
            </w:r>
          </w:p>
        </w:tc>
        <w:tc>
          <w:tcPr>
            <w:tcW w:w="0" w:type="dxa"/>
            <w:vAlign w:val="bottom"/>
          </w:tcPr>
          <w:p w:rsidR="00C8583D" w:rsidRDefault="00C8583D">
            <w:pPr>
              <w:rPr>
                <w:sz w:val="1"/>
                <w:szCs w:val="1"/>
              </w:rPr>
            </w:pPr>
          </w:p>
        </w:tc>
      </w:tr>
      <w:tr w:rsidR="00C8583D">
        <w:trPr>
          <w:trHeight w:val="274"/>
        </w:trPr>
        <w:tc>
          <w:tcPr>
            <w:tcW w:w="2600" w:type="dxa"/>
            <w:gridSpan w:val="2"/>
            <w:tcBorders>
              <w:left w:val="single" w:sz="8" w:space="0" w:color="auto"/>
              <w:right w:val="single" w:sz="8" w:space="0" w:color="auto"/>
            </w:tcBorders>
            <w:vAlign w:val="bottom"/>
          </w:tcPr>
          <w:p w:rsidR="00C8583D" w:rsidRDefault="009A32E1">
            <w:pPr>
              <w:spacing w:line="273" w:lineRule="exact"/>
              <w:ind w:left="120"/>
              <w:rPr>
                <w:sz w:val="20"/>
                <w:szCs w:val="20"/>
              </w:rPr>
            </w:pPr>
            <w:r>
              <w:rPr>
                <w:rFonts w:eastAsia="Times New Roman"/>
                <w:sz w:val="24"/>
                <w:szCs w:val="24"/>
              </w:rPr>
              <w:t>работа с детьми.</w:t>
            </w:r>
          </w:p>
        </w:tc>
        <w:tc>
          <w:tcPr>
            <w:tcW w:w="4940" w:type="dxa"/>
            <w:gridSpan w:val="4"/>
            <w:tcBorders>
              <w:right w:val="single" w:sz="8" w:space="0" w:color="auto"/>
            </w:tcBorders>
            <w:vAlign w:val="bottom"/>
          </w:tcPr>
          <w:p w:rsidR="00C8583D" w:rsidRDefault="009A32E1">
            <w:pPr>
              <w:spacing w:line="273" w:lineRule="exact"/>
              <w:ind w:left="80"/>
              <w:rPr>
                <w:sz w:val="20"/>
                <w:szCs w:val="20"/>
              </w:rPr>
            </w:pPr>
            <w:r>
              <w:rPr>
                <w:rFonts w:eastAsia="Times New Roman"/>
                <w:sz w:val="24"/>
                <w:szCs w:val="24"/>
              </w:rPr>
              <w:t>работы с детьми, закрепление полученных</w:t>
            </w:r>
          </w:p>
        </w:tc>
        <w:tc>
          <w:tcPr>
            <w:tcW w:w="1820" w:type="dxa"/>
            <w:vAlign w:val="bottom"/>
          </w:tcPr>
          <w:p w:rsidR="00C8583D" w:rsidRDefault="009A32E1">
            <w:pPr>
              <w:spacing w:line="273" w:lineRule="exact"/>
              <w:ind w:left="100"/>
              <w:rPr>
                <w:sz w:val="20"/>
                <w:szCs w:val="20"/>
              </w:rPr>
            </w:pPr>
            <w:r>
              <w:rPr>
                <w:rFonts w:eastAsia="Times New Roman"/>
                <w:sz w:val="24"/>
                <w:szCs w:val="24"/>
              </w:rPr>
              <w:t>течение года</w:t>
            </w:r>
          </w:p>
        </w:tc>
        <w:tc>
          <w:tcPr>
            <w:tcW w:w="0" w:type="dxa"/>
            <w:vAlign w:val="bottom"/>
          </w:tcPr>
          <w:p w:rsidR="00C8583D" w:rsidRDefault="00C8583D">
            <w:pPr>
              <w:rPr>
                <w:sz w:val="1"/>
                <w:szCs w:val="1"/>
              </w:rPr>
            </w:pPr>
          </w:p>
        </w:tc>
      </w:tr>
      <w:tr w:rsidR="00C8583D">
        <w:trPr>
          <w:trHeight w:val="297"/>
        </w:trPr>
        <w:tc>
          <w:tcPr>
            <w:tcW w:w="2540" w:type="dxa"/>
            <w:tcBorders>
              <w:left w:val="single" w:sz="8" w:space="0" w:color="auto"/>
              <w:bottom w:val="single" w:sz="8" w:space="0" w:color="auto"/>
            </w:tcBorders>
            <w:vAlign w:val="bottom"/>
          </w:tcPr>
          <w:p w:rsidR="00C8583D" w:rsidRDefault="00C8583D">
            <w:pPr>
              <w:rPr>
                <w:sz w:val="24"/>
                <w:szCs w:val="24"/>
              </w:rPr>
            </w:pPr>
          </w:p>
        </w:tc>
        <w:tc>
          <w:tcPr>
            <w:tcW w:w="60" w:type="dxa"/>
            <w:tcBorders>
              <w:bottom w:val="single" w:sz="8" w:space="0" w:color="auto"/>
              <w:right w:val="single" w:sz="8" w:space="0" w:color="auto"/>
            </w:tcBorders>
            <w:vAlign w:val="bottom"/>
          </w:tcPr>
          <w:p w:rsidR="00C8583D" w:rsidRDefault="00C8583D">
            <w:pPr>
              <w:rPr>
                <w:sz w:val="24"/>
                <w:szCs w:val="24"/>
              </w:rPr>
            </w:pPr>
          </w:p>
        </w:tc>
        <w:tc>
          <w:tcPr>
            <w:tcW w:w="1600" w:type="dxa"/>
            <w:tcBorders>
              <w:bottom w:val="single" w:sz="8" w:space="0" w:color="auto"/>
            </w:tcBorders>
            <w:vAlign w:val="bottom"/>
          </w:tcPr>
          <w:p w:rsidR="00C8583D" w:rsidRDefault="009A32E1">
            <w:pPr>
              <w:ind w:left="80"/>
              <w:rPr>
                <w:sz w:val="20"/>
                <w:szCs w:val="20"/>
              </w:rPr>
            </w:pPr>
            <w:r>
              <w:rPr>
                <w:rFonts w:eastAsia="Times New Roman"/>
                <w:sz w:val="24"/>
                <w:szCs w:val="24"/>
              </w:rPr>
              <w:t>навыков.</w:t>
            </w:r>
          </w:p>
        </w:tc>
        <w:tc>
          <w:tcPr>
            <w:tcW w:w="1460" w:type="dxa"/>
            <w:tcBorders>
              <w:bottom w:val="single" w:sz="8" w:space="0" w:color="auto"/>
            </w:tcBorders>
            <w:vAlign w:val="bottom"/>
          </w:tcPr>
          <w:p w:rsidR="00C8583D" w:rsidRDefault="00C8583D">
            <w:pPr>
              <w:rPr>
                <w:sz w:val="24"/>
                <w:szCs w:val="24"/>
              </w:rPr>
            </w:pPr>
          </w:p>
        </w:tc>
        <w:tc>
          <w:tcPr>
            <w:tcW w:w="820" w:type="dxa"/>
            <w:tcBorders>
              <w:bottom w:val="single" w:sz="8" w:space="0" w:color="auto"/>
            </w:tcBorders>
            <w:vAlign w:val="bottom"/>
          </w:tcPr>
          <w:p w:rsidR="00C8583D" w:rsidRDefault="00C8583D">
            <w:pPr>
              <w:rPr>
                <w:sz w:val="24"/>
                <w:szCs w:val="24"/>
              </w:rPr>
            </w:pPr>
          </w:p>
        </w:tc>
        <w:tc>
          <w:tcPr>
            <w:tcW w:w="1060" w:type="dxa"/>
            <w:tcBorders>
              <w:bottom w:val="single" w:sz="8" w:space="0" w:color="auto"/>
              <w:right w:val="single" w:sz="8" w:space="0" w:color="auto"/>
            </w:tcBorders>
            <w:vAlign w:val="bottom"/>
          </w:tcPr>
          <w:p w:rsidR="00C8583D" w:rsidRDefault="00C8583D">
            <w:pPr>
              <w:rPr>
                <w:sz w:val="24"/>
                <w:szCs w:val="24"/>
              </w:rPr>
            </w:pPr>
          </w:p>
        </w:tc>
        <w:tc>
          <w:tcPr>
            <w:tcW w:w="1820" w:type="dxa"/>
            <w:tcBorders>
              <w:bottom w:val="single" w:sz="8" w:space="0" w:color="auto"/>
            </w:tcBorders>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244"/>
        </w:trPr>
        <w:tc>
          <w:tcPr>
            <w:tcW w:w="2600" w:type="dxa"/>
            <w:gridSpan w:val="2"/>
            <w:tcBorders>
              <w:left w:val="single" w:sz="8" w:space="0" w:color="auto"/>
              <w:right w:val="single" w:sz="8" w:space="0" w:color="auto"/>
            </w:tcBorders>
            <w:vAlign w:val="bottom"/>
          </w:tcPr>
          <w:p w:rsidR="00C8583D" w:rsidRDefault="009A32E1">
            <w:pPr>
              <w:spacing w:line="244" w:lineRule="exact"/>
              <w:ind w:left="120"/>
              <w:rPr>
                <w:sz w:val="20"/>
                <w:szCs w:val="20"/>
              </w:rPr>
            </w:pPr>
            <w:r>
              <w:rPr>
                <w:rFonts w:eastAsia="Times New Roman"/>
                <w:sz w:val="24"/>
                <w:szCs w:val="24"/>
              </w:rPr>
              <w:t>Работа с родителями</w:t>
            </w:r>
          </w:p>
        </w:tc>
        <w:tc>
          <w:tcPr>
            <w:tcW w:w="4940" w:type="dxa"/>
            <w:gridSpan w:val="4"/>
            <w:tcBorders>
              <w:right w:val="single" w:sz="8" w:space="0" w:color="auto"/>
            </w:tcBorders>
            <w:vAlign w:val="bottom"/>
          </w:tcPr>
          <w:p w:rsidR="00C8583D" w:rsidRDefault="009A32E1">
            <w:pPr>
              <w:spacing w:line="244" w:lineRule="exact"/>
              <w:ind w:left="80"/>
              <w:rPr>
                <w:sz w:val="20"/>
                <w:szCs w:val="20"/>
              </w:rPr>
            </w:pPr>
            <w:r>
              <w:rPr>
                <w:rFonts w:eastAsia="Times New Roman"/>
                <w:sz w:val="24"/>
                <w:szCs w:val="24"/>
              </w:rPr>
              <w:t>Организация мастер-классов для родителей.</w:t>
            </w:r>
          </w:p>
        </w:tc>
        <w:tc>
          <w:tcPr>
            <w:tcW w:w="1820" w:type="dxa"/>
            <w:vAlign w:val="bottom"/>
          </w:tcPr>
          <w:p w:rsidR="00C8583D" w:rsidRDefault="00C8583D">
            <w:pPr>
              <w:rPr>
                <w:sz w:val="21"/>
                <w:szCs w:val="21"/>
              </w:rPr>
            </w:pPr>
          </w:p>
        </w:tc>
        <w:tc>
          <w:tcPr>
            <w:tcW w:w="0" w:type="dxa"/>
            <w:vAlign w:val="bottom"/>
          </w:tcPr>
          <w:p w:rsidR="00C8583D" w:rsidRDefault="00C8583D">
            <w:pPr>
              <w:rPr>
                <w:sz w:val="1"/>
                <w:szCs w:val="1"/>
              </w:rPr>
            </w:pPr>
          </w:p>
        </w:tc>
      </w:tr>
      <w:tr w:rsidR="00C8583D">
        <w:trPr>
          <w:trHeight w:val="278"/>
        </w:trPr>
        <w:tc>
          <w:tcPr>
            <w:tcW w:w="2540" w:type="dxa"/>
            <w:tcBorders>
              <w:left w:val="single" w:sz="8" w:space="0" w:color="auto"/>
            </w:tcBorders>
            <w:vAlign w:val="bottom"/>
          </w:tcPr>
          <w:p w:rsidR="00C8583D" w:rsidRDefault="00C8583D">
            <w:pPr>
              <w:rPr>
                <w:sz w:val="24"/>
                <w:szCs w:val="24"/>
              </w:rPr>
            </w:pPr>
          </w:p>
        </w:tc>
        <w:tc>
          <w:tcPr>
            <w:tcW w:w="60" w:type="dxa"/>
            <w:tcBorders>
              <w:right w:val="single" w:sz="8" w:space="0" w:color="auto"/>
            </w:tcBorders>
            <w:vAlign w:val="bottom"/>
          </w:tcPr>
          <w:p w:rsidR="00C8583D" w:rsidRDefault="00C8583D">
            <w:pPr>
              <w:rPr>
                <w:sz w:val="24"/>
                <w:szCs w:val="24"/>
              </w:rPr>
            </w:pPr>
          </w:p>
        </w:tc>
        <w:tc>
          <w:tcPr>
            <w:tcW w:w="4940" w:type="dxa"/>
            <w:gridSpan w:val="4"/>
            <w:tcBorders>
              <w:right w:val="single" w:sz="8" w:space="0" w:color="auto"/>
            </w:tcBorders>
            <w:vAlign w:val="bottom"/>
          </w:tcPr>
          <w:p w:rsidR="00C8583D" w:rsidRDefault="009A32E1">
            <w:pPr>
              <w:ind w:left="80"/>
              <w:rPr>
                <w:sz w:val="20"/>
                <w:szCs w:val="20"/>
              </w:rPr>
            </w:pPr>
            <w:r>
              <w:rPr>
                <w:rFonts w:eastAsia="Times New Roman"/>
                <w:sz w:val="24"/>
                <w:szCs w:val="24"/>
              </w:rPr>
              <w:t>Организация выставок изготовленных</w:t>
            </w:r>
          </w:p>
        </w:tc>
        <w:tc>
          <w:tcPr>
            <w:tcW w:w="1820" w:type="dxa"/>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274"/>
        </w:trPr>
        <w:tc>
          <w:tcPr>
            <w:tcW w:w="2540" w:type="dxa"/>
            <w:tcBorders>
              <w:left w:val="single" w:sz="8" w:space="0" w:color="auto"/>
            </w:tcBorders>
            <w:vAlign w:val="bottom"/>
          </w:tcPr>
          <w:p w:rsidR="00C8583D" w:rsidRDefault="00C8583D">
            <w:pPr>
              <w:rPr>
                <w:sz w:val="23"/>
                <w:szCs w:val="23"/>
              </w:rPr>
            </w:pPr>
          </w:p>
        </w:tc>
        <w:tc>
          <w:tcPr>
            <w:tcW w:w="60" w:type="dxa"/>
            <w:tcBorders>
              <w:right w:val="single" w:sz="8" w:space="0" w:color="auto"/>
            </w:tcBorders>
            <w:vAlign w:val="bottom"/>
          </w:tcPr>
          <w:p w:rsidR="00C8583D" w:rsidRDefault="00C8583D">
            <w:pPr>
              <w:rPr>
                <w:sz w:val="23"/>
                <w:szCs w:val="23"/>
              </w:rPr>
            </w:pPr>
          </w:p>
        </w:tc>
        <w:tc>
          <w:tcPr>
            <w:tcW w:w="1600" w:type="dxa"/>
            <w:vAlign w:val="bottom"/>
          </w:tcPr>
          <w:p w:rsidR="00C8583D" w:rsidRDefault="009A32E1">
            <w:pPr>
              <w:spacing w:line="273" w:lineRule="exact"/>
              <w:ind w:left="80"/>
              <w:rPr>
                <w:sz w:val="20"/>
                <w:szCs w:val="20"/>
              </w:rPr>
            </w:pPr>
            <w:r>
              <w:rPr>
                <w:rFonts w:eastAsia="Times New Roman"/>
                <w:sz w:val="24"/>
                <w:szCs w:val="24"/>
              </w:rPr>
              <w:t>лэпбуков.</w:t>
            </w:r>
          </w:p>
        </w:tc>
        <w:tc>
          <w:tcPr>
            <w:tcW w:w="1460" w:type="dxa"/>
            <w:vAlign w:val="bottom"/>
          </w:tcPr>
          <w:p w:rsidR="00C8583D" w:rsidRDefault="00C8583D">
            <w:pPr>
              <w:rPr>
                <w:sz w:val="23"/>
                <w:szCs w:val="23"/>
              </w:rPr>
            </w:pPr>
          </w:p>
        </w:tc>
        <w:tc>
          <w:tcPr>
            <w:tcW w:w="820" w:type="dxa"/>
            <w:vAlign w:val="bottom"/>
          </w:tcPr>
          <w:p w:rsidR="00C8583D" w:rsidRDefault="00C8583D">
            <w:pPr>
              <w:rPr>
                <w:sz w:val="23"/>
                <w:szCs w:val="23"/>
              </w:rPr>
            </w:pPr>
          </w:p>
        </w:tc>
        <w:tc>
          <w:tcPr>
            <w:tcW w:w="1060" w:type="dxa"/>
            <w:tcBorders>
              <w:right w:val="single" w:sz="8" w:space="0" w:color="auto"/>
            </w:tcBorders>
            <w:vAlign w:val="bottom"/>
          </w:tcPr>
          <w:p w:rsidR="00C8583D" w:rsidRDefault="00C8583D">
            <w:pPr>
              <w:rPr>
                <w:sz w:val="23"/>
                <w:szCs w:val="23"/>
              </w:rPr>
            </w:pPr>
          </w:p>
        </w:tc>
        <w:tc>
          <w:tcPr>
            <w:tcW w:w="1820" w:type="dxa"/>
            <w:vAlign w:val="bottom"/>
          </w:tcPr>
          <w:p w:rsidR="00C8583D" w:rsidRDefault="00C8583D">
            <w:pPr>
              <w:rPr>
                <w:sz w:val="23"/>
                <w:szCs w:val="23"/>
              </w:rPr>
            </w:pPr>
          </w:p>
        </w:tc>
        <w:tc>
          <w:tcPr>
            <w:tcW w:w="0" w:type="dxa"/>
            <w:vAlign w:val="bottom"/>
          </w:tcPr>
          <w:p w:rsidR="00C8583D" w:rsidRDefault="00C8583D">
            <w:pPr>
              <w:rPr>
                <w:sz w:val="1"/>
                <w:szCs w:val="1"/>
              </w:rPr>
            </w:pPr>
          </w:p>
        </w:tc>
      </w:tr>
      <w:tr w:rsidR="00C8583D">
        <w:trPr>
          <w:trHeight w:val="278"/>
        </w:trPr>
        <w:tc>
          <w:tcPr>
            <w:tcW w:w="2540" w:type="dxa"/>
            <w:tcBorders>
              <w:left w:val="single" w:sz="8" w:space="0" w:color="auto"/>
            </w:tcBorders>
            <w:vAlign w:val="bottom"/>
          </w:tcPr>
          <w:p w:rsidR="00C8583D" w:rsidRDefault="00C8583D">
            <w:pPr>
              <w:rPr>
                <w:sz w:val="24"/>
                <w:szCs w:val="24"/>
              </w:rPr>
            </w:pPr>
          </w:p>
        </w:tc>
        <w:tc>
          <w:tcPr>
            <w:tcW w:w="60" w:type="dxa"/>
            <w:tcBorders>
              <w:right w:val="single" w:sz="8" w:space="0" w:color="auto"/>
            </w:tcBorders>
            <w:vAlign w:val="bottom"/>
          </w:tcPr>
          <w:p w:rsidR="00C8583D" w:rsidRDefault="00C8583D">
            <w:pPr>
              <w:rPr>
                <w:sz w:val="24"/>
                <w:szCs w:val="24"/>
              </w:rPr>
            </w:pPr>
          </w:p>
        </w:tc>
        <w:tc>
          <w:tcPr>
            <w:tcW w:w="3880" w:type="dxa"/>
            <w:gridSpan w:val="3"/>
            <w:vAlign w:val="bottom"/>
          </w:tcPr>
          <w:p w:rsidR="00C8583D" w:rsidRDefault="009A32E1">
            <w:pPr>
              <w:ind w:left="80"/>
              <w:rPr>
                <w:sz w:val="20"/>
                <w:szCs w:val="20"/>
              </w:rPr>
            </w:pPr>
            <w:r>
              <w:rPr>
                <w:rFonts w:eastAsia="Times New Roman"/>
                <w:sz w:val="24"/>
                <w:szCs w:val="24"/>
              </w:rPr>
              <w:t>Привлечение родителей к подбору</w:t>
            </w:r>
          </w:p>
        </w:tc>
        <w:tc>
          <w:tcPr>
            <w:tcW w:w="1060" w:type="dxa"/>
            <w:tcBorders>
              <w:right w:val="single" w:sz="8" w:space="0" w:color="auto"/>
            </w:tcBorders>
            <w:vAlign w:val="bottom"/>
          </w:tcPr>
          <w:p w:rsidR="00C8583D" w:rsidRDefault="00C8583D">
            <w:pPr>
              <w:rPr>
                <w:sz w:val="24"/>
                <w:szCs w:val="24"/>
              </w:rPr>
            </w:pPr>
          </w:p>
        </w:tc>
        <w:tc>
          <w:tcPr>
            <w:tcW w:w="1820" w:type="dxa"/>
            <w:vAlign w:val="bottom"/>
          </w:tcPr>
          <w:p w:rsidR="00C8583D" w:rsidRDefault="009A32E1">
            <w:pPr>
              <w:ind w:left="100"/>
              <w:rPr>
                <w:sz w:val="20"/>
                <w:szCs w:val="20"/>
              </w:rPr>
            </w:pPr>
            <w:r>
              <w:rPr>
                <w:rFonts w:eastAsia="Times New Roman"/>
                <w:sz w:val="24"/>
                <w:szCs w:val="24"/>
              </w:rPr>
              <w:t>Еженедельно.</w:t>
            </w:r>
          </w:p>
        </w:tc>
        <w:tc>
          <w:tcPr>
            <w:tcW w:w="0" w:type="dxa"/>
            <w:vAlign w:val="bottom"/>
          </w:tcPr>
          <w:p w:rsidR="00C8583D" w:rsidRDefault="00C8583D">
            <w:pPr>
              <w:rPr>
                <w:sz w:val="1"/>
                <w:szCs w:val="1"/>
              </w:rPr>
            </w:pPr>
          </w:p>
        </w:tc>
      </w:tr>
      <w:tr w:rsidR="00C8583D">
        <w:trPr>
          <w:trHeight w:val="274"/>
        </w:trPr>
        <w:tc>
          <w:tcPr>
            <w:tcW w:w="2540" w:type="dxa"/>
            <w:tcBorders>
              <w:left w:val="single" w:sz="8" w:space="0" w:color="auto"/>
            </w:tcBorders>
            <w:vAlign w:val="bottom"/>
          </w:tcPr>
          <w:p w:rsidR="00C8583D" w:rsidRDefault="00C8583D">
            <w:pPr>
              <w:rPr>
                <w:sz w:val="23"/>
                <w:szCs w:val="23"/>
              </w:rPr>
            </w:pPr>
          </w:p>
        </w:tc>
        <w:tc>
          <w:tcPr>
            <w:tcW w:w="60" w:type="dxa"/>
            <w:tcBorders>
              <w:right w:val="single" w:sz="8" w:space="0" w:color="auto"/>
            </w:tcBorders>
            <w:vAlign w:val="bottom"/>
          </w:tcPr>
          <w:p w:rsidR="00C8583D" w:rsidRDefault="00C8583D">
            <w:pPr>
              <w:rPr>
                <w:sz w:val="23"/>
                <w:szCs w:val="23"/>
              </w:rPr>
            </w:pPr>
          </w:p>
        </w:tc>
        <w:tc>
          <w:tcPr>
            <w:tcW w:w="4940" w:type="dxa"/>
            <w:gridSpan w:val="4"/>
            <w:tcBorders>
              <w:right w:val="single" w:sz="8" w:space="0" w:color="auto"/>
            </w:tcBorders>
            <w:vAlign w:val="bottom"/>
          </w:tcPr>
          <w:p w:rsidR="00C8583D" w:rsidRDefault="009A32E1">
            <w:pPr>
              <w:spacing w:line="273" w:lineRule="exact"/>
              <w:ind w:left="80"/>
              <w:rPr>
                <w:sz w:val="20"/>
                <w:szCs w:val="20"/>
              </w:rPr>
            </w:pPr>
            <w:r>
              <w:rPr>
                <w:rFonts w:eastAsia="Times New Roman"/>
                <w:sz w:val="24"/>
                <w:szCs w:val="24"/>
              </w:rPr>
              <w:t>демонстрационного и дидактического</w:t>
            </w:r>
          </w:p>
        </w:tc>
        <w:tc>
          <w:tcPr>
            <w:tcW w:w="1820" w:type="dxa"/>
            <w:vAlign w:val="bottom"/>
          </w:tcPr>
          <w:p w:rsidR="00C8583D" w:rsidRDefault="00C8583D">
            <w:pPr>
              <w:rPr>
                <w:sz w:val="23"/>
                <w:szCs w:val="23"/>
              </w:rPr>
            </w:pPr>
          </w:p>
        </w:tc>
        <w:tc>
          <w:tcPr>
            <w:tcW w:w="0" w:type="dxa"/>
            <w:vAlign w:val="bottom"/>
          </w:tcPr>
          <w:p w:rsidR="00C8583D" w:rsidRDefault="00C8583D">
            <w:pPr>
              <w:rPr>
                <w:sz w:val="1"/>
                <w:szCs w:val="1"/>
              </w:rPr>
            </w:pPr>
          </w:p>
        </w:tc>
      </w:tr>
      <w:tr w:rsidR="00C8583D">
        <w:trPr>
          <w:trHeight w:val="297"/>
        </w:trPr>
        <w:tc>
          <w:tcPr>
            <w:tcW w:w="2540" w:type="dxa"/>
            <w:tcBorders>
              <w:left w:val="single" w:sz="8" w:space="0" w:color="auto"/>
              <w:bottom w:val="single" w:sz="8" w:space="0" w:color="auto"/>
            </w:tcBorders>
            <w:vAlign w:val="bottom"/>
          </w:tcPr>
          <w:p w:rsidR="00C8583D" w:rsidRDefault="00C8583D">
            <w:pPr>
              <w:rPr>
                <w:sz w:val="24"/>
                <w:szCs w:val="24"/>
              </w:rPr>
            </w:pPr>
          </w:p>
        </w:tc>
        <w:tc>
          <w:tcPr>
            <w:tcW w:w="60" w:type="dxa"/>
            <w:tcBorders>
              <w:bottom w:val="single" w:sz="8" w:space="0" w:color="auto"/>
              <w:right w:val="single" w:sz="8" w:space="0" w:color="auto"/>
            </w:tcBorders>
            <w:vAlign w:val="bottom"/>
          </w:tcPr>
          <w:p w:rsidR="00C8583D" w:rsidRDefault="00C8583D">
            <w:pPr>
              <w:rPr>
                <w:sz w:val="24"/>
                <w:szCs w:val="24"/>
              </w:rPr>
            </w:pPr>
          </w:p>
        </w:tc>
        <w:tc>
          <w:tcPr>
            <w:tcW w:w="3880" w:type="dxa"/>
            <w:gridSpan w:val="3"/>
            <w:tcBorders>
              <w:bottom w:val="single" w:sz="8" w:space="0" w:color="auto"/>
            </w:tcBorders>
            <w:vAlign w:val="bottom"/>
          </w:tcPr>
          <w:p w:rsidR="00C8583D" w:rsidRDefault="009A32E1">
            <w:pPr>
              <w:ind w:left="80"/>
              <w:rPr>
                <w:sz w:val="20"/>
                <w:szCs w:val="20"/>
              </w:rPr>
            </w:pPr>
            <w:r>
              <w:rPr>
                <w:rFonts w:eastAsia="Times New Roman"/>
                <w:sz w:val="24"/>
                <w:szCs w:val="24"/>
              </w:rPr>
              <w:t>материала для создания лэпбука.</w:t>
            </w:r>
          </w:p>
        </w:tc>
        <w:tc>
          <w:tcPr>
            <w:tcW w:w="1060" w:type="dxa"/>
            <w:tcBorders>
              <w:bottom w:val="single" w:sz="8" w:space="0" w:color="auto"/>
              <w:right w:val="single" w:sz="8" w:space="0" w:color="auto"/>
            </w:tcBorders>
            <w:vAlign w:val="bottom"/>
          </w:tcPr>
          <w:p w:rsidR="00C8583D" w:rsidRDefault="00C8583D">
            <w:pPr>
              <w:rPr>
                <w:sz w:val="24"/>
                <w:szCs w:val="24"/>
              </w:rPr>
            </w:pPr>
          </w:p>
        </w:tc>
        <w:tc>
          <w:tcPr>
            <w:tcW w:w="1820" w:type="dxa"/>
            <w:tcBorders>
              <w:bottom w:val="single" w:sz="8" w:space="0" w:color="auto"/>
            </w:tcBorders>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273"/>
        </w:trPr>
        <w:tc>
          <w:tcPr>
            <w:tcW w:w="2540" w:type="dxa"/>
            <w:tcBorders>
              <w:left w:val="single" w:sz="8" w:space="0" w:color="auto"/>
              <w:bottom w:val="single" w:sz="8" w:space="0" w:color="auto"/>
              <w:right w:val="single" w:sz="8" w:space="0" w:color="BDD6EE"/>
            </w:tcBorders>
            <w:shd w:val="clear" w:color="auto" w:fill="BDD6EE"/>
            <w:vAlign w:val="bottom"/>
          </w:tcPr>
          <w:p w:rsidR="00C8583D" w:rsidRDefault="00C8583D">
            <w:pPr>
              <w:rPr>
                <w:sz w:val="23"/>
                <w:szCs w:val="23"/>
              </w:rPr>
            </w:pPr>
          </w:p>
        </w:tc>
        <w:tc>
          <w:tcPr>
            <w:tcW w:w="60" w:type="dxa"/>
            <w:tcBorders>
              <w:bottom w:val="single" w:sz="8" w:space="0" w:color="auto"/>
              <w:right w:val="single" w:sz="8" w:space="0" w:color="BDD6EE"/>
            </w:tcBorders>
            <w:shd w:val="clear" w:color="auto" w:fill="BDD6EE"/>
            <w:vAlign w:val="bottom"/>
          </w:tcPr>
          <w:p w:rsidR="00C8583D" w:rsidRDefault="00C8583D">
            <w:pPr>
              <w:rPr>
                <w:sz w:val="23"/>
                <w:szCs w:val="23"/>
              </w:rPr>
            </w:pPr>
          </w:p>
        </w:tc>
        <w:tc>
          <w:tcPr>
            <w:tcW w:w="3880" w:type="dxa"/>
            <w:gridSpan w:val="3"/>
            <w:tcBorders>
              <w:bottom w:val="single" w:sz="8" w:space="0" w:color="auto"/>
            </w:tcBorders>
            <w:shd w:val="clear" w:color="auto" w:fill="BDD6EE"/>
            <w:vAlign w:val="bottom"/>
          </w:tcPr>
          <w:p w:rsidR="00C8583D" w:rsidRDefault="009A32E1">
            <w:pPr>
              <w:spacing w:line="273" w:lineRule="exact"/>
              <w:ind w:left="620"/>
              <w:rPr>
                <w:sz w:val="20"/>
                <w:szCs w:val="20"/>
              </w:rPr>
            </w:pPr>
            <w:r>
              <w:rPr>
                <w:rFonts w:eastAsia="Times New Roman"/>
                <w:b/>
                <w:bCs/>
                <w:sz w:val="24"/>
                <w:szCs w:val="24"/>
              </w:rPr>
              <w:t>III этап – заключительный</w:t>
            </w:r>
          </w:p>
        </w:tc>
        <w:tc>
          <w:tcPr>
            <w:tcW w:w="1060" w:type="dxa"/>
            <w:tcBorders>
              <w:bottom w:val="single" w:sz="8" w:space="0" w:color="auto"/>
              <w:right w:val="single" w:sz="8" w:space="0" w:color="BDD6EE"/>
            </w:tcBorders>
            <w:shd w:val="clear" w:color="auto" w:fill="BDD6EE"/>
            <w:vAlign w:val="bottom"/>
          </w:tcPr>
          <w:p w:rsidR="00C8583D" w:rsidRDefault="00C8583D">
            <w:pPr>
              <w:rPr>
                <w:sz w:val="23"/>
                <w:szCs w:val="23"/>
              </w:rPr>
            </w:pPr>
          </w:p>
        </w:tc>
        <w:tc>
          <w:tcPr>
            <w:tcW w:w="1820" w:type="dxa"/>
            <w:tcBorders>
              <w:bottom w:val="single" w:sz="8" w:space="0" w:color="auto"/>
            </w:tcBorders>
            <w:shd w:val="clear" w:color="auto" w:fill="BDD6EE"/>
            <w:vAlign w:val="bottom"/>
          </w:tcPr>
          <w:p w:rsidR="00C8583D" w:rsidRDefault="00C8583D">
            <w:pPr>
              <w:rPr>
                <w:sz w:val="23"/>
                <w:szCs w:val="23"/>
              </w:rPr>
            </w:pPr>
          </w:p>
        </w:tc>
        <w:tc>
          <w:tcPr>
            <w:tcW w:w="0" w:type="dxa"/>
            <w:vAlign w:val="bottom"/>
          </w:tcPr>
          <w:p w:rsidR="00C8583D" w:rsidRDefault="00C8583D">
            <w:pPr>
              <w:rPr>
                <w:sz w:val="1"/>
                <w:szCs w:val="1"/>
              </w:rPr>
            </w:pPr>
          </w:p>
        </w:tc>
      </w:tr>
      <w:tr w:rsidR="00C8583D">
        <w:trPr>
          <w:trHeight w:val="249"/>
        </w:trPr>
        <w:tc>
          <w:tcPr>
            <w:tcW w:w="2540" w:type="dxa"/>
            <w:tcBorders>
              <w:left w:val="single" w:sz="8" w:space="0" w:color="auto"/>
              <w:right w:val="single" w:sz="8" w:space="0" w:color="auto"/>
            </w:tcBorders>
            <w:vAlign w:val="bottom"/>
          </w:tcPr>
          <w:p w:rsidR="00C8583D" w:rsidRDefault="009A32E1">
            <w:pPr>
              <w:spacing w:line="249" w:lineRule="exact"/>
              <w:ind w:left="120"/>
              <w:rPr>
                <w:sz w:val="20"/>
                <w:szCs w:val="20"/>
              </w:rPr>
            </w:pPr>
            <w:r>
              <w:rPr>
                <w:rFonts w:eastAsia="Times New Roman"/>
                <w:sz w:val="24"/>
                <w:szCs w:val="24"/>
              </w:rPr>
              <w:t>Мониторинг проекта.</w:t>
            </w:r>
          </w:p>
        </w:tc>
        <w:tc>
          <w:tcPr>
            <w:tcW w:w="60" w:type="dxa"/>
            <w:vAlign w:val="bottom"/>
          </w:tcPr>
          <w:p w:rsidR="00C8583D" w:rsidRDefault="00C8583D">
            <w:pPr>
              <w:rPr>
                <w:sz w:val="21"/>
                <w:szCs w:val="21"/>
              </w:rPr>
            </w:pPr>
          </w:p>
        </w:tc>
        <w:tc>
          <w:tcPr>
            <w:tcW w:w="3060" w:type="dxa"/>
            <w:gridSpan w:val="2"/>
            <w:vAlign w:val="bottom"/>
          </w:tcPr>
          <w:p w:rsidR="00C8583D" w:rsidRDefault="009A32E1">
            <w:pPr>
              <w:spacing w:line="249" w:lineRule="exact"/>
              <w:ind w:left="20"/>
              <w:rPr>
                <w:sz w:val="20"/>
                <w:szCs w:val="20"/>
              </w:rPr>
            </w:pPr>
            <w:r>
              <w:rPr>
                <w:rFonts w:eastAsia="Times New Roman"/>
                <w:sz w:val="24"/>
                <w:szCs w:val="24"/>
              </w:rPr>
              <w:t>Психолого-педагогическое</w:t>
            </w:r>
          </w:p>
        </w:tc>
        <w:tc>
          <w:tcPr>
            <w:tcW w:w="1880" w:type="dxa"/>
            <w:gridSpan w:val="2"/>
            <w:tcBorders>
              <w:right w:val="single" w:sz="8" w:space="0" w:color="auto"/>
            </w:tcBorders>
            <w:vAlign w:val="bottom"/>
          </w:tcPr>
          <w:p w:rsidR="00C8583D" w:rsidRDefault="009A32E1">
            <w:pPr>
              <w:spacing w:line="249" w:lineRule="exact"/>
              <w:jc w:val="right"/>
              <w:rPr>
                <w:sz w:val="20"/>
                <w:szCs w:val="20"/>
              </w:rPr>
            </w:pPr>
            <w:r>
              <w:rPr>
                <w:rFonts w:eastAsia="Times New Roman"/>
                <w:sz w:val="24"/>
                <w:szCs w:val="24"/>
              </w:rPr>
              <w:t>обследование</w:t>
            </w:r>
          </w:p>
        </w:tc>
        <w:tc>
          <w:tcPr>
            <w:tcW w:w="1820" w:type="dxa"/>
            <w:vAlign w:val="bottom"/>
          </w:tcPr>
          <w:p w:rsidR="00C8583D" w:rsidRDefault="009A32E1">
            <w:pPr>
              <w:spacing w:line="249" w:lineRule="exact"/>
              <w:ind w:left="100"/>
              <w:rPr>
                <w:sz w:val="20"/>
                <w:szCs w:val="20"/>
              </w:rPr>
            </w:pPr>
            <w:r>
              <w:rPr>
                <w:rFonts w:eastAsia="Times New Roman"/>
                <w:sz w:val="24"/>
                <w:szCs w:val="24"/>
              </w:rPr>
              <w:t>Апрель-май</w:t>
            </w:r>
          </w:p>
        </w:tc>
        <w:tc>
          <w:tcPr>
            <w:tcW w:w="0" w:type="dxa"/>
            <w:vAlign w:val="bottom"/>
          </w:tcPr>
          <w:p w:rsidR="00C8583D" w:rsidRDefault="00C8583D">
            <w:pPr>
              <w:rPr>
                <w:sz w:val="1"/>
                <w:szCs w:val="1"/>
              </w:rPr>
            </w:pPr>
          </w:p>
        </w:tc>
      </w:tr>
      <w:tr w:rsidR="00C8583D">
        <w:trPr>
          <w:trHeight w:val="274"/>
        </w:trPr>
        <w:tc>
          <w:tcPr>
            <w:tcW w:w="2540" w:type="dxa"/>
            <w:tcBorders>
              <w:left w:val="single" w:sz="8" w:space="0" w:color="auto"/>
              <w:right w:val="single" w:sz="8" w:space="0" w:color="auto"/>
            </w:tcBorders>
            <w:vAlign w:val="bottom"/>
          </w:tcPr>
          <w:p w:rsidR="00C8583D" w:rsidRDefault="00C8583D">
            <w:pPr>
              <w:rPr>
                <w:sz w:val="23"/>
                <w:szCs w:val="23"/>
              </w:rPr>
            </w:pPr>
          </w:p>
        </w:tc>
        <w:tc>
          <w:tcPr>
            <w:tcW w:w="60" w:type="dxa"/>
            <w:vAlign w:val="bottom"/>
          </w:tcPr>
          <w:p w:rsidR="00C8583D" w:rsidRDefault="00C8583D">
            <w:pPr>
              <w:rPr>
                <w:sz w:val="23"/>
                <w:szCs w:val="23"/>
              </w:rPr>
            </w:pPr>
          </w:p>
        </w:tc>
        <w:tc>
          <w:tcPr>
            <w:tcW w:w="3880" w:type="dxa"/>
            <w:gridSpan w:val="3"/>
            <w:vAlign w:val="bottom"/>
          </w:tcPr>
          <w:p w:rsidR="00C8583D" w:rsidRDefault="009A32E1">
            <w:pPr>
              <w:spacing w:line="273" w:lineRule="exact"/>
              <w:ind w:left="20"/>
              <w:rPr>
                <w:sz w:val="20"/>
                <w:szCs w:val="20"/>
              </w:rPr>
            </w:pPr>
            <w:r>
              <w:rPr>
                <w:rFonts w:eastAsia="Times New Roman"/>
                <w:sz w:val="24"/>
                <w:szCs w:val="24"/>
              </w:rPr>
              <w:t>детей. Анкетирование родителей.</w:t>
            </w:r>
          </w:p>
        </w:tc>
        <w:tc>
          <w:tcPr>
            <w:tcW w:w="1060" w:type="dxa"/>
            <w:tcBorders>
              <w:right w:val="single" w:sz="8" w:space="0" w:color="auto"/>
            </w:tcBorders>
            <w:vAlign w:val="bottom"/>
          </w:tcPr>
          <w:p w:rsidR="00C8583D" w:rsidRDefault="00C8583D">
            <w:pPr>
              <w:rPr>
                <w:sz w:val="23"/>
                <w:szCs w:val="23"/>
              </w:rPr>
            </w:pPr>
          </w:p>
        </w:tc>
        <w:tc>
          <w:tcPr>
            <w:tcW w:w="1820" w:type="dxa"/>
            <w:vAlign w:val="bottom"/>
          </w:tcPr>
          <w:p w:rsidR="00C8583D" w:rsidRDefault="00C8583D">
            <w:pPr>
              <w:rPr>
                <w:sz w:val="23"/>
                <w:szCs w:val="23"/>
              </w:rPr>
            </w:pPr>
          </w:p>
        </w:tc>
        <w:tc>
          <w:tcPr>
            <w:tcW w:w="0" w:type="dxa"/>
            <w:vAlign w:val="bottom"/>
          </w:tcPr>
          <w:p w:rsidR="00C8583D" w:rsidRDefault="00C8583D">
            <w:pPr>
              <w:rPr>
                <w:sz w:val="1"/>
                <w:szCs w:val="1"/>
              </w:rPr>
            </w:pPr>
          </w:p>
        </w:tc>
      </w:tr>
      <w:tr w:rsidR="00C8583D">
        <w:trPr>
          <w:trHeight w:val="278"/>
        </w:trPr>
        <w:tc>
          <w:tcPr>
            <w:tcW w:w="2540" w:type="dxa"/>
            <w:tcBorders>
              <w:left w:val="single" w:sz="8" w:space="0" w:color="auto"/>
              <w:right w:val="single" w:sz="8" w:space="0" w:color="auto"/>
            </w:tcBorders>
            <w:vAlign w:val="bottom"/>
          </w:tcPr>
          <w:p w:rsidR="00C8583D" w:rsidRDefault="00C8583D">
            <w:pPr>
              <w:rPr>
                <w:sz w:val="24"/>
                <w:szCs w:val="24"/>
              </w:rPr>
            </w:pPr>
          </w:p>
        </w:tc>
        <w:tc>
          <w:tcPr>
            <w:tcW w:w="60" w:type="dxa"/>
            <w:vAlign w:val="bottom"/>
          </w:tcPr>
          <w:p w:rsidR="00C8583D" w:rsidRDefault="00C8583D">
            <w:pPr>
              <w:rPr>
                <w:sz w:val="24"/>
                <w:szCs w:val="24"/>
              </w:rPr>
            </w:pPr>
          </w:p>
        </w:tc>
        <w:tc>
          <w:tcPr>
            <w:tcW w:w="4940" w:type="dxa"/>
            <w:gridSpan w:val="4"/>
            <w:tcBorders>
              <w:right w:val="single" w:sz="8" w:space="0" w:color="auto"/>
            </w:tcBorders>
            <w:vAlign w:val="bottom"/>
          </w:tcPr>
          <w:p w:rsidR="00C8583D" w:rsidRDefault="009A32E1">
            <w:pPr>
              <w:ind w:left="20"/>
              <w:rPr>
                <w:sz w:val="20"/>
                <w:szCs w:val="20"/>
              </w:rPr>
            </w:pPr>
            <w:r>
              <w:rPr>
                <w:rFonts w:eastAsia="Times New Roman"/>
                <w:sz w:val="24"/>
                <w:szCs w:val="24"/>
              </w:rPr>
              <w:t>Анализ данных и графическое отображение</w:t>
            </w:r>
          </w:p>
        </w:tc>
        <w:tc>
          <w:tcPr>
            <w:tcW w:w="1820" w:type="dxa"/>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293"/>
        </w:trPr>
        <w:tc>
          <w:tcPr>
            <w:tcW w:w="2540" w:type="dxa"/>
            <w:tcBorders>
              <w:left w:val="single" w:sz="8" w:space="0" w:color="auto"/>
              <w:bottom w:val="single" w:sz="8" w:space="0" w:color="auto"/>
              <w:right w:val="single" w:sz="8" w:space="0" w:color="auto"/>
            </w:tcBorders>
            <w:vAlign w:val="bottom"/>
          </w:tcPr>
          <w:p w:rsidR="00C8583D" w:rsidRDefault="00C8583D">
            <w:pPr>
              <w:rPr>
                <w:sz w:val="24"/>
                <w:szCs w:val="24"/>
              </w:rPr>
            </w:pPr>
          </w:p>
        </w:tc>
        <w:tc>
          <w:tcPr>
            <w:tcW w:w="60" w:type="dxa"/>
            <w:tcBorders>
              <w:bottom w:val="single" w:sz="8" w:space="0" w:color="auto"/>
            </w:tcBorders>
            <w:vAlign w:val="bottom"/>
          </w:tcPr>
          <w:p w:rsidR="00C8583D" w:rsidRDefault="00C8583D">
            <w:pPr>
              <w:rPr>
                <w:sz w:val="24"/>
                <w:szCs w:val="24"/>
              </w:rPr>
            </w:pPr>
          </w:p>
        </w:tc>
        <w:tc>
          <w:tcPr>
            <w:tcW w:w="1600" w:type="dxa"/>
            <w:tcBorders>
              <w:bottom w:val="single" w:sz="8" w:space="0" w:color="auto"/>
            </w:tcBorders>
            <w:vAlign w:val="bottom"/>
          </w:tcPr>
          <w:p w:rsidR="00C8583D" w:rsidRDefault="009A32E1">
            <w:pPr>
              <w:ind w:left="20"/>
              <w:rPr>
                <w:sz w:val="20"/>
                <w:szCs w:val="20"/>
              </w:rPr>
            </w:pPr>
            <w:r>
              <w:rPr>
                <w:rFonts w:eastAsia="Times New Roman"/>
                <w:sz w:val="24"/>
                <w:szCs w:val="24"/>
              </w:rPr>
              <w:t>результатов.</w:t>
            </w:r>
          </w:p>
        </w:tc>
        <w:tc>
          <w:tcPr>
            <w:tcW w:w="1460" w:type="dxa"/>
            <w:tcBorders>
              <w:bottom w:val="single" w:sz="8" w:space="0" w:color="auto"/>
            </w:tcBorders>
            <w:vAlign w:val="bottom"/>
          </w:tcPr>
          <w:p w:rsidR="00C8583D" w:rsidRDefault="00C8583D">
            <w:pPr>
              <w:rPr>
                <w:sz w:val="24"/>
                <w:szCs w:val="24"/>
              </w:rPr>
            </w:pPr>
          </w:p>
        </w:tc>
        <w:tc>
          <w:tcPr>
            <w:tcW w:w="820" w:type="dxa"/>
            <w:tcBorders>
              <w:bottom w:val="single" w:sz="8" w:space="0" w:color="auto"/>
            </w:tcBorders>
            <w:vAlign w:val="bottom"/>
          </w:tcPr>
          <w:p w:rsidR="00C8583D" w:rsidRDefault="00C8583D">
            <w:pPr>
              <w:rPr>
                <w:sz w:val="24"/>
                <w:szCs w:val="24"/>
              </w:rPr>
            </w:pPr>
          </w:p>
        </w:tc>
        <w:tc>
          <w:tcPr>
            <w:tcW w:w="1060" w:type="dxa"/>
            <w:tcBorders>
              <w:bottom w:val="single" w:sz="8" w:space="0" w:color="auto"/>
              <w:right w:val="single" w:sz="8" w:space="0" w:color="auto"/>
            </w:tcBorders>
            <w:vAlign w:val="bottom"/>
          </w:tcPr>
          <w:p w:rsidR="00C8583D" w:rsidRDefault="00C8583D">
            <w:pPr>
              <w:rPr>
                <w:sz w:val="24"/>
                <w:szCs w:val="24"/>
              </w:rPr>
            </w:pPr>
          </w:p>
        </w:tc>
        <w:tc>
          <w:tcPr>
            <w:tcW w:w="1820" w:type="dxa"/>
            <w:tcBorders>
              <w:bottom w:val="single" w:sz="8" w:space="0" w:color="auto"/>
            </w:tcBorders>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249"/>
        </w:trPr>
        <w:tc>
          <w:tcPr>
            <w:tcW w:w="2540" w:type="dxa"/>
            <w:tcBorders>
              <w:left w:val="single" w:sz="8" w:space="0" w:color="auto"/>
              <w:right w:val="single" w:sz="8" w:space="0" w:color="auto"/>
            </w:tcBorders>
            <w:vAlign w:val="bottom"/>
          </w:tcPr>
          <w:p w:rsidR="00C8583D" w:rsidRDefault="009A32E1">
            <w:pPr>
              <w:spacing w:line="249" w:lineRule="exact"/>
              <w:ind w:left="120"/>
              <w:rPr>
                <w:sz w:val="20"/>
                <w:szCs w:val="20"/>
              </w:rPr>
            </w:pPr>
            <w:r>
              <w:rPr>
                <w:rFonts w:eastAsia="Times New Roman"/>
                <w:sz w:val="24"/>
                <w:szCs w:val="24"/>
              </w:rPr>
              <w:t>Представление итогов</w:t>
            </w:r>
          </w:p>
        </w:tc>
        <w:tc>
          <w:tcPr>
            <w:tcW w:w="60" w:type="dxa"/>
            <w:vAlign w:val="bottom"/>
          </w:tcPr>
          <w:p w:rsidR="00C8583D" w:rsidRDefault="00C8583D">
            <w:pPr>
              <w:rPr>
                <w:sz w:val="21"/>
                <w:szCs w:val="21"/>
              </w:rPr>
            </w:pPr>
          </w:p>
        </w:tc>
        <w:tc>
          <w:tcPr>
            <w:tcW w:w="1600" w:type="dxa"/>
            <w:vAlign w:val="bottom"/>
          </w:tcPr>
          <w:p w:rsidR="00C8583D" w:rsidRDefault="009A32E1">
            <w:pPr>
              <w:spacing w:line="249" w:lineRule="exact"/>
              <w:ind w:left="20"/>
              <w:rPr>
                <w:sz w:val="20"/>
                <w:szCs w:val="20"/>
              </w:rPr>
            </w:pPr>
            <w:r>
              <w:rPr>
                <w:rFonts w:eastAsia="Times New Roman"/>
                <w:sz w:val="24"/>
                <w:szCs w:val="24"/>
              </w:rPr>
              <w:t>Совместное</w:t>
            </w:r>
          </w:p>
        </w:tc>
        <w:tc>
          <w:tcPr>
            <w:tcW w:w="1460" w:type="dxa"/>
            <w:vAlign w:val="bottom"/>
          </w:tcPr>
          <w:p w:rsidR="00C8583D" w:rsidRDefault="009A32E1">
            <w:pPr>
              <w:spacing w:line="249" w:lineRule="exact"/>
              <w:rPr>
                <w:sz w:val="20"/>
                <w:szCs w:val="20"/>
              </w:rPr>
            </w:pPr>
            <w:r>
              <w:rPr>
                <w:rFonts w:eastAsia="Times New Roman"/>
                <w:sz w:val="24"/>
                <w:szCs w:val="24"/>
              </w:rPr>
              <w:t>мероприятие</w:t>
            </w:r>
          </w:p>
        </w:tc>
        <w:tc>
          <w:tcPr>
            <w:tcW w:w="1880" w:type="dxa"/>
            <w:gridSpan w:val="2"/>
            <w:tcBorders>
              <w:right w:val="single" w:sz="8" w:space="0" w:color="auto"/>
            </w:tcBorders>
            <w:vAlign w:val="bottom"/>
          </w:tcPr>
          <w:p w:rsidR="00C8583D" w:rsidRDefault="009A32E1">
            <w:pPr>
              <w:spacing w:line="249" w:lineRule="exact"/>
              <w:jc w:val="right"/>
              <w:rPr>
                <w:sz w:val="20"/>
                <w:szCs w:val="20"/>
              </w:rPr>
            </w:pPr>
            <w:r>
              <w:rPr>
                <w:rFonts w:eastAsia="Times New Roman"/>
                <w:sz w:val="24"/>
                <w:szCs w:val="24"/>
              </w:rPr>
              <w:t>«Тематическая</w:t>
            </w:r>
          </w:p>
        </w:tc>
        <w:tc>
          <w:tcPr>
            <w:tcW w:w="1820" w:type="dxa"/>
            <w:vAlign w:val="bottom"/>
          </w:tcPr>
          <w:p w:rsidR="00C8583D" w:rsidRDefault="009A32E1">
            <w:pPr>
              <w:spacing w:line="249" w:lineRule="exact"/>
              <w:ind w:left="100"/>
              <w:rPr>
                <w:sz w:val="20"/>
                <w:szCs w:val="20"/>
              </w:rPr>
            </w:pPr>
            <w:r>
              <w:rPr>
                <w:rFonts w:eastAsia="Times New Roman"/>
                <w:sz w:val="24"/>
                <w:szCs w:val="24"/>
              </w:rPr>
              <w:t>Май</w:t>
            </w:r>
          </w:p>
        </w:tc>
        <w:tc>
          <w:tcPr>
            <w:tcW w:w="0" w:type="dxa"/>
            <w:vAlign w:val="bottom"/>
          </w:tcPr>
          <w:p w:rsidR="00C8583D" w:rsidRDefault="00C8583D">
            <w:pPr>
              <w:rPr>
                <w:sz w:val="1"/>
                <w:szCs w:val="1"/>
              </w:rPr>
            </w:pPr>
          </w:p>
        </w:tc>
      </w:tr>
      <w:tr w:rsidR="00C8583D">
        <w:trPr>
          <w:trHeight w:val="274"/>
        </w:trPr>
        <w:tc>
          <w:tcPr>
            <w:tcW w:w="2540" w:type="dxa"/>
            <w:tcBorders>
              <w:left w:val="single" w:sz="8" w:space="0" w:color="auto"/>
              <w:right w:val="single" w:sz="8" w:space="0" w:color="auto"/>
            </w:tcBorders>
            <w:vAlign w:val="bottom"/>
          </w:tcPr>
          <w:p w:rsidR="00C8583D" w:rsidRDefault="009A32E1">
            <w:pPr>
              <w:spacing w:line="273" w:lineRule="exact"/>
              <w:ind w:left="120"/>
              <w:rPr>
                <w:sz w:val="20"/>
                <w:szCs w:val="20"/>
              </w:rPr>
            </w:pPr>
            <w:r>
              <w:rPr>
                <w:rFonts w:eastAsia="Times New Roman"/>
                <w:sz w:val="24"/>
                <w:szCs w:val="24"/>
              </w:rPr>
              <w:t>реализуемого</w:t>
            </w:r>
          </w:p>
        </w:tc>
        <w:tc>
          <w:tcPr>
            <w:tcW w:w="60" w:type="dxa"/>
            <w:vAlign w:val="bottom"/>
          </w:tcPr>
          <w:p w:rsidR="00C8583D" w:rsidRDefault="00C8583D">
            <w:pPr>
              <w:rPr>
                <w:sz w:val="23"/>
                <w:szCs w:val="23"/>
              </w:rPr>
            </w:pPr>
          </w:p>
        </w:tc>
        <w:tc>
          <w:tcPr>
            <w:tcW w:w="4940" w:type="dxa"/>
            <w:gridSpan w:val="4"/>
            <w:tcBorders>
              <w:right w:val="single" w:sz="8" w:space="0" w:color="auto"/>
            </w:tcBorders>
            <w:vAlign w:val="bottom"/>
          </w:tcPr>
          <w:p w:rsidR="00C8583D" w:rsidRDefault="009A32E1">
            <w:pPr>
              <w:spacing w:line="273" w:lineRule="exact"/>
              <w:ind w:left="20"/>
              <w:rPr>
                <w:sz w:val="20"/>
                <w:szCs w:val="20"/>
              </w:rPr>
            </w:pPr>
            <w:r>
              <w:rPr>
                <w:rFonts w:eastAsia="Times New Roman"/>
                <w:sz w:val="24"/>
                <w:szCs w:val="24"/>
              </w:rPr>
              <w:t>выставка  лэпбуков»   в  рамках  итогового</w:t>
            </w:r>
          </w:p>
        </w:tc>
        <w:tc>
          <w:tcPr>
            <w:tcW w:w="1820" w:type="dxa"/>
            <w:vAlign w:val="bottom"/>
          </w:tcPr>
          <w:p w:rsidR="00C8583D" w:rsidRDefault="00C8583D">
            <w:pPr>
              <w:rPr>
                <w:sz w:val="23"/>
                <w:szCs w:val="23"/>
              </w:rPr>
            </w:pPr>
          </w:p>
        </w:tc>
        <w:tc>
          <w:tcPr>
            <w:tcW w:w="0" w:type="dxa"/>
            <w:vAlign w:val="bottom"/>
          </w:tcPr>
          <w:p w:rsidR="00C8583D" w:rsidRDefault="00C8583D">
            <w:pPr>
              <w:rPr>
                <w:sz w:val="1"/>
                <w:szCs w:val="1"/>
              </w:rPr>
            </w:pPr>
          </w:p>
        </w:tc>
      </w:tr>
      <w:tr w:rsidR="00C8583D">
        <w:trPr>
          <w:trHeight w:val="297"/>
        </w:trPr>
        <w:tc>
          <w:tcPr>
            <w:tcW w:w="2540" w:type="dxa"/>
            <w:tcBorders>
              <w:left w:val="single" w:sz="8" w:space="0" w:color="auto"/>
              <w:bottom w:val="single" w:sz="8" w:space="0" w:color="auto"/>
              <w:right w:val="single" w:sz="8" w:space="0" w:color="auto"/>
            </w:tcBorders>
            <w:vAlign w:val="bottom"/>
          </w:tcPr>
          <w:p w:rsidR="00C8583D" w:rsidRDefault="009A32E1">
            <w:pPr>
              <w:ind w:left="120"/>
              <w:rPr>
                <w:sz w:val="20"/>
                <w:szCs w:val="20"/>
              </w:rPr>
            </w:pPr>
            <w:r>
              <w:rPr>
                <w:rFonts w:eastAsia="Times New Roman"/>
                <w:sz w:val="24"/>
                <w:szCs w:val="24"/>
              </w:rPr>
              <w:t>проекта.</w:t>
            </w:r>
          </w:p>
        </w:tc>
        <w:tc>
          <w:tcPr>
            <w:tcW w:w="60" w:type="dxa"/>
            <w:tcBorders>
              <w:bottom w:val="single" w:sz="8" w:space="0" w:color="auto"/>
            </w:tcBorders>
            <w:vAlign w:val="bottom"/>
          </w:tcPr>
          <w:p w:rsidR="00C8583D" w:rsidRDefault="00C8583D">
            <w:pPr>
              <w:rPr>
                <w:sz w:val="24"/>
                <w:szCs w:val="24"/>
              </w:rPr>
            </w:pPr>
          </w:p>
        </w:tc>
        <w:tc>
          <w:tcPr>
            <w:tcW w:w="3060" w:type="dxa"/>
            <w:gridSpan w:val="2"/>
            <w:tcBorders>
              <w:bottom w:val="single" w:sz="8" w:space="0" w:color="auto"/>
            </w:tcBorders>
            <w:vAlign w:val="bottom"/>
          </w:tcPr>
          <w:p w:rsidR="00C8583D" w:rsidRDefault="009A32E1">
            <w:pPr>
              <w:ind w:left="20"/>
              <w:rPr>
                <w:sz w:val="20"/>
                <w:szCs w:val="20"/>
              </w:rPr>
            </w:pPr>
            <w:r>
              <w:rPr>
                <w:rFonts w:eastAsia="Times New Roman"/>
                <w:sz w:val="24"/>
                <w:szCs w:val="24"/>
              </w:rPr>
              <w:t>мероприятия в МБДОУ.</w:t>
            </w:r>
          </w:p>
        </w:tc>
        <w:tc>
          <w:tcPr>
            <w:tcW w:w="820" w:type="dxa"/>
            <w:tcBorders>
              <w:bottom w:val="single" w:sz="8" w:space="0" w:color="auto"/>
            </w:tcBorders>
            <w:vAlign w:val="bottom"/>
          </w:tcPr>
          <w:p w:rsidR="00C8583D" w:rsidRDefault="00C8583D">
            <w:pPr>
              <w:rPr>
                <w:sz w:val="24"/>
                <w:szCs w:val="24"/>
              </w:rPr>
            </w:pPr>
          </w:p>
        </w:tc>
        <w:tc>
          <w:tcPr>
            <w:tcW w:w="1060" w:type="dxa"/>
            <w:tcBorders>
              <w:bottom w:val="single" w:sz="8" w:space="0" w:color="auto"/>
              <w:right w:val="single" w:sz="8" w:space="0" w:color="auto"/>
            </w:tcBorders>
            <w:vAlign w:val="bottom"/>
          </w:tcPr>
          <w:p w:rsidR="00C8583D" w:rsidRDefault="00C8583D">
            <w:pPr>
              <w:rPr>
                <w:sz w:val="24"/>
                <w:szCs w:val="24"/>
              </w:rPr>
            </w:pPr>
          </w:p>
        </w:tc>
        <w:tc>
          <w:tcPr>
            <w:tcW w:w="1820" w:type="dxa"/>
            <w:tcBorders>
              <w:bottom w:val="single" w:sz="8" w:space="0" w:color="auto"/>
            </w:tcBorders>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249"/>
        </w:trPr>
        <w:tc>
          <w:tcPr>
            <w:tcW w:w="2540" w:type="dxa"/>
            <w:tcBorders>
              <w:left w:val="single" w:sz="8" w:space="0" w:color="auto"/>
              <w:right w:val="single" w:sz="8" w:space="0" w:color="auto"/>
            </w:tcBorders>
            <w:vAlign w:val="bottom"/>
          </w:tcPr>
          <w:p w:rsidR="00C8583D" w:rsidRDefault="009A32E1">
            <w:pPr>
              <w:spacing w:line="249" w:lineRule="exact"/>
              <w:ind w:left="120"/>
              <w:rPr>
                <w:sz w:val="20"/>
                <w:szCs w:val="20"/>
              </w:rPr>
            </w:pPr>
            <w:r>
              <w:rPr>
                <w:rFonts w:eastAsia="Times New Roman"/>
                <w:sz w:val="24"/>
                <w:szCs w:val="24"/>
              </w:rPr>
              <w:t>Определение</w:t>
            </w:r>
          </w:p>
        </w:tc>
        <w:tc>
          <w:tcPr>
            <w:tcW w:w="60" w:type="dxa"/>
            <w:vAlign w:val="bottom"/>
          </w:tcPr>
          <w:p w:rsidR="00C8583D" w:rsidRDefault="00C8583D">
            <w:pPr>
              <w:rPr>
                <w:sz w:val="21"/>
                <w:szCs w:val="21"/>
              </w:rPr>
            </w:pPr>
          </w:p>
        </w:tc>
        <w:tc>
          <w:tcPr>
            <w:tcW w:w="4940" w:type="dxa"/>
            <w:gridSpan w:val="4"/>
            <w:tcBorders>
              <w:right w:val="single" w:sz="8" w:space="0" w:color="auto"/>
            </w:tcBorders>
            <w:vAlign w:val="bottom"/>
          </w:tcPr>
          <w:p w:rsidR="00C8583D" w:rsidRDefault="009A32E1">
            <w:pPr>
              <w:spacing w:line="249" w:lineRule="exact"/>
              <w:ind w:left="20"/>
              <w:rPr>
                <w:sz w:val="20"/>
                <w:szCs w:val="20"/>
              </w:rPr>
            </w:pPr>
            <w:r>
              <w:rPr>
                <w:rFonts w:eastAsia="Times New Roman"/>
                <w:sz w:val="24"/>
                <w:szCs w:val="24"/>
              </w:rPr>
              <w:t>Внедрение новых методических разработок в</w:t>
            </w:r>
          </w:p>
        </w:tc>
        <w:tc>
          <w:tcPr>
            <w:tcW w:w="1820" w:type="dxa"/>
            <w:vAlign w:val="bottom"/>
          </w:tcPr>
          <w:p w:rsidR="00C8583D" w:rsidRDefault="009A32E1">
            <w:pPr>
              <w:spacing w:line="249" w:lineRule="exact"/>
              <w:ind w:left="100"/>
              <w:rPr>
                <w:sz w:val="20"/>
                <w:szCs w:val="20"/>
              </w:rPr>
            </w:pPr>
            <w:r>
              <w:rPr>
                <w:rFonts w:eastAsia="Times New Roman"/>
                <w:sz w:val="24"/>
                <w:szCs w:val="24"/>
              </w:rPr>
              <w:t>Июнь-август</w:t>
            </w:r>
          </w:p>
        </w:tc>
        <w:tc>
          <w:tcPr>
            <w:tcW w:w="0" w:type="dxa"/>
            <w:vAlign w:val="bottom"/>
          </w:tcPr>
          <w:p w:rsidR="00C8583D" w:rsidRDefault="00C8583D">
            <w:pPr>
              <w:rPr>
                <w:sz w:val="1"/>
                <w:szCs w:val="1"/>
              </w:rPr>
            </w:pPr>
          </w:p>
        </w:tc>
      </w:tr>
      <w:tr w:rsidR="00C8583D">
        <w:trPr>
          <w:trHeight w:val="312"/>
        </w:trPr>
        <w:tc>
          <w:tcPr>
            <w:tcW w:w="2540" w:type="dxa"/>
            <w:tcBorders>
              <w:left w:val="single" w:sz="8" w:space="0" w:color="auto"/>
              <w:right w:val="single" w:sz="8" w:space="0" w:color="auto"/>
            </w:tcBorders>
            <w:vAlign w:val="bottom"/>
          </w:tcPr>
          <w:p w:rsidR="00C8583D" w:rsidRDefault="009A32E1">
            <w:pPr>
              <w:ind w:left="120"/>
              <w:rPr>
                <w:sz w:val="20"/>
                <w:szCs w:val="20"/>
              </w:rPr>
            </w:pPr>
            <w:r>
              <w:rPr>
                <w:rFonts w:eastAsia="Times New Roman"/>
                <w:sz w:val="24"/>
                <w:szCs w:val="24"/>
              </w:rPr>
              <w:t>перспективы проекта.</w:t>
            </w:r>
          </w:p>
        </w:tc>
        <w:tc>
          <w:tcPr>
            <w:tcW w:w="60" w:type="dxa"/>
            <w:vAlign w:val="bottom"/>
          </w:tcPr>
          <w:p w:rsidR="00C8583D" w:rsidRDefault="00C8583D">
            <w:pPr>
              <w:rPr>
                <w:sz w:val="24"/>
                <w:szCs w:val="24"/>
              </w:rPr>
            </w:pPr>
          </w:p>
        </w:tc>
        <w:tc>
          <w:tcPr>
            <w:tcW w:w="3060" w:type="dxa"/>
            <w:gridSpan w:val="2"/>
            <w:vAlign w:val="bottom"/>
          </w:tcPr>
          <w:p w:rsidR="00C8583D" w:rsidRDefault="009A32E1">
            <w:pPr>
              <w:ind w:left="20"/>
              <w:rPr>
                <w:sz w:val="20"/>
                <w:szCs w:val="20"/>
              </w:rPr>
            </w:pPr>
            <w:r>
              <w:rPr>
                <w:rFonts w:eastAsia="Times New Roman"/>
                <w:sz w:val="24"/>
                <w:szCs w:val="24"/>
              </w:rPr>
              <w:t>педагогическую работу.</w:t>
            </w:r>
          </w:p>
        </w:tc>
        <w:tc>
          <w:tcPr>
            <w:tcW w:w="820" w:type="dxa"/>
            <w:vAlign w:val="bottom"/>
          </w:tcPr>
          <w:p w:rsidR="00C8583D" w:rsidRDefault="00C8583D">
            <w:pPr>
              <w:rPr>
                <w:sz w:val="24"/>
                <w:szCs w:val="24"/>
              </w:rPr>
            </w:pPr>
          </w:p>
        </w:tc>
        <w:tc>
          <w:tcPr>
            <w:tcW w:w="1060" w:type="dxa"/>
            <w:tcBorders>
              <w:right w:val="single" w:sz="8" w:space="0" w:color="auto"/>
            </w:tcBorders>
            <w:vAlign w:val="bottom"/>
          </w:tcPr>
          <w:p w:rsidR="00C8583D" w:rsidRDefault="00C8583D">
            <w:pPr>
              <w:rPr>
                <w:sz w:val="24"/>
                <w:szCs w:val="24"/>
              </w:rPr>
            </w:pPr>
          </w:p>
        </w:tc>
        <w:tc>
          <w:tcPr>
            <w:tcW w:w="1820" w:type="dxa"/>
            <w:vAlign w:val="bottom"/>
          </w:tcPr>
          <w:p w:rsidR="00C8583D" w:rsidRDefault="00C8583D">
            <w:pPr>
              <w:rPr>
                <w:sz w:val="24"/>
                <w:szCs w:val="24"/>
              </w:rPr>
            </w:pPr>
          </w:p>
        </w:tc>
        <w:tc>
          <w:tcPr>
            <w:tcW w:w="0" w:type="dxa"/>
            <w:vAlign w:val="bottom"/>
          </w:tcPr>
          <w:p w:rsidR="00C8583D" w:rsidRDefault="00C8583D">
            <w:pPr>
              <w:rPr>
                <w:sz w:val="1"/>
                <w:szCs w:val="1"/>
              </w:rPr>
            </w:pPr>
          </w:p>
        </w:tc>
      </w:tr>
      <w:tr w:rsidR="00C8583D">
        <w:trPr>
          <w:trHeight w:val="259"/>
        </w:trPr>
        <w:tc>
          <w:tcPr>
            <w:tcW w:w="2540" w:type="dxa"/>
            <w:tcBorders>
              <w:left w:val="single" w:sz="8" w:space="0" w:color="auto"/>
              <w:bottom w:val="single" w:sz="8" w:space="0" w:color="auto"/>
              <w:right w:val="single" w:sz="8" w:space="0" w:color="auto"/>
            </w:tcBorders>
            <w:vAlign w:val="bottom"/>
          </w:tcPr>
          <w:p w:rsidR="00C8583D" w:rsidRDefault="00C8583D"/>
        </w:tc>
        <w:tc>
          <w:tcPr>
            <w:tcW w:w="60" w:type="dxa"/>
            <w:tcBorders>
              <w:bottom w:val="single" w:sz="8" w:space="0" w:color="auto"/>
            </w:tcBorders>
            <w:vAlign w:val="bottom"/>
          </w:tcPr>
          <w:p w:rsidR="00C8583D" w:rsidRDefault="00C8583D"/>
        </w:tc>
        <w:tc>
          <w:tcPr>
            <w:tcW w:w="1600" w:type="dxa"/>
            <w:tcBorders>
              <w:bottom w:val="single" w:sz="8" w:space="0" w:color="auto"/>
            </w:tcBorders>
            <w:vAlign w:val="bottom"/>
          </w:tcPr>
          <w:p w:rsidR="00C8583D" w:rsidRDefault="00C8583D"/>
        </w:tc>
        <w:tc>
          <w:tcPr>
            <w:tcW w:w="1460" w:type="dxa"/>
            <w:tcBorders>
              <w:bottom w:val="single" w:sz="8" w:space="0" w:color="auto"/>
            </w:tcBorders>
            <w:vAlign w:val="bottom"/>
          </w:tcPr>
          <w:p w:rsidR="00C8583D" w:rsidRDefault="00C8583D"/>
        </w:tc>
        <w:tc>
          <w:tcPr>
            <w:tcW w:w="820" w:type="dxa"/>
            <w:tcBorders>
              <w:bottom w:val="single" w:sz="8" w:space="0" w:color="auto"/>
            </w:tcBorders>
            <w:vAlign w:val="bottom"/>
          </w:tcPr>
          <w:p w:rsidR="00C8583D" w:rsidRDefault="00C8583D"/>
        </w:tc>
        <w:tc>
          <w:tcPr>
            <w:tcW w:w="1060" w:type="dxa"/>
            <w:tcBorders>
              <w:bottom w:val="single" w:sz="8" w:space="0" w:color="auto"/>
              <w:right w:val="single" w:sz="8" w:space="0" w:color="auto"/>
            </w:tcBorders>
            <w:vAlign w:val="bottom"/>
          </w:tcPr>
          <w:p w:rsidR="00C8583D" w:rsidRDefault="00C8583D"/>
        </w:tc>
        <w:tc>
          <w:tcPr>
            <w:tcW w:w="1820" w:type="dxa"/>
            <w:tcBorders>
              <w:bottom w:val="single" w:sz="8" w:space="0" w:color="auto"/>
            </w:tcBorders>
            <w:vAlign w:val="bottom"/>
          </w:tcPr>
          <w:p w:rsidR="00C8583D" w:rsidRDefault="00C8583D"/>
        </w:tc>
        <w:tc>
          <w:tcPr>
            <w:tcW w:w="0" w:type="dxa"/>
            <w:vAlign w:val="bottom"/>
          </w:tcPr>
          <w:p w:rsidR="00C8583D" w:rsidRDefault="00C8583D">
            <w:pPr>
              <w:rPr>
                <w:sz w:val="1"/>
                <w:szCs w:val="1"/>
              </w:rPr>
            </w:pPr>
          </w:p>
        </w:tc>
      </w:tr>
    </w:tbl>
    <w:p w:rsidR="00C8583D" w:rsidRDefault="00C8583D">
      <w:pPr>
        <w:spacing w:line="200" w:lineRule="exact"/>
        <w:rPr>
          <w:sz w:val="20"/>
          <w:szCs w:val="20"/>
        </w:rPr>
      </w:pPr>
    </w:p>
    <w:p w:rsidR="00F53E5D" w:rsidRDefault="00F53E5D"/>
    <w:p w:rsidR="00F53E5D" w:rsidRPr="00F53E5D" w:rsidRDefault="00F53E5D" w:rsidP="00F53E5D"/>
    <w:p w:rsidR="00F53E5D" w:rsidRDefault="00F53E5D" w:rsidP="00F53E5D">
      <w:pPr>
        <w:jc w:val="right"/>
      </w:pPr>
      <w:r>
        <w:t>7</w:t>
      </w:r>
    </w:p>
    <w:p w:rsidR="00F53E5D" w:rsidRDefault="00F53E5D" w:rsidP="00F53E5D"/>
    <w:p w:rsidR="00C8583D" w:rsidRPr="00F53E5D" w:rsidRDefault="00C8583D" w:rsidP="00F53E5D">
      <w:pPr>
        <w:sectPr w:rsidR="00C8583D" w:rsidRPr="00F53E5D">
          <w:pgSz w:w="11900" w:h="16836"/>
          <w:pgMar w:top="1115" w:right="844" w:bottom="155" w:left="1440" w:header="0" w:footer="0" w:gutter="0"/>
          <w:cols w:space="720" w:equalWidth="0">
            <w:col w:w="9620"/>
          </w:cols>
        </w:sectPr>
      </w:pPr>
    </w:p>
    <w:p w:rsidR="00C8583D" w:rsidRDefault="00F53E5D" w:rsidP="00F53E5D">
      <w:pPr>
        <w:tabs>
          <w:tab w:val="left" w:pos="3230"/>
        </w:tabs>
        <w:rPr>
          <w:sz w:val="20"/>
          <w:szCs w:val="20"/>
        </w:rPr>
      </w:pPr>
      <w:r>
        <w:lastRenderedPageBreak/>
        <w:t xml:space="preserve">   </w:t>
      </w:r>
      <w:r w:rsidR="009A32E1">
        <w:rPr>
          <w:rFonts w:eastAsia="Times New Roman"/>
          <w:sz w:val="28"/>
          <w:szCs w:val="28"/>
        </w:rPr>
        <w:t>Для детализации каждого этапа работы составляется перспективный план взаимодействия участников проекта.</w:t>
      </w:r>
    </w:p>
    <w:p w:rsidR="00C8583D" w:rsidRDefault="00C8583D">
      <w:pPr>
        <w:spacing w:line="2" w:lineRule="exact"/>
        <w:rPr>
          <w:sz w:val="20"/>
          <w:szCs w:val="20"/>
        </w:rPr>
      </w:pPr>
    </w:p>
    <w:p w:rsidR="00C8583D" w:rsidRDefault="009A32E1">
      <w:pPr>
        <w:ind w:left="260" w:firstLine="567"/>
        <w:jc w:val="both"/>
        <w:rPr>
          <w:sz w:val="20"/>
          <w:szCs w:val="20"/>
        </w:rPr>
      </w:pPr>
      <w:r>
        <w:rPr>
          <w:rFonts w:eastAsia="Times New Roman"/>
          <w:b/>
          <w:bCs/>
          <w:sz w:val="28"/>
          <w:szCs w:val="28"/>
        </w:rPr>
        <w:t xml:space="preserve">Содержание проекта. </w:t>
      </w:r>
      <w:r>
        <w:rPr>
          <w:rFonts w:eastAsia="Times New Roman"/>
          <w:sz w:val="28"/>
          <w:szCs w:val="28"/>
        </w:rPr>
        <w:t>Проект</w:t>
      </w:r>
      <w:r>
        <w:rPr>
          <w:rFonts w:eastAsia="Times New Roman"/>
          <w:b/>
          <w:bCs/>
          <w:sz w:val="28"/>
          <w:szCs w:val="28"/>
        </w:rPr>
        <w:t xml:space="preserve"> </w:t>
      </w:r>
      <w:r>
        <w:rPr>
          <w:rFonts w:eastAsia="Times New Roman"/>
          <w:sz w:val="28"/>
          <w:szCs w:val="28"/>
        </w:rPr>
        <w:t>«Лэпбук»</w:t>
      </w:r>
      <w:r>
        <w:rPr>
          <w:rFonts w:eastAsia="Times New Roman"/>
          <w:b/>
          <w:bCs/>
          <w:sz w:val="28"/>
          <w:szCs w:val="28"/>
        </w:rPr>
        <w:t xml:space="preserve"> </w:t>
      </w:r>
      <w:r>
        <w:rPr>
          <w:rFonts w:eastAsia="Times New Roman"/>
          <w:sz w:val="28"/>
          <w:szCs w:val="28"/>
        </w:rPr>
        <w:t>рассчитан на два года для детей</w:t>
      </w:r>
      <w:r>
        <w:rPr>
          <w:rFonts w:eastAsia="Times New Roman"/>
          <w:b/>
          <w:bCs/>
          <w:sz w:val="28"/>
          <w:szCs w:val="28"/>
        </w:rPr>
        <w:t xml:space="preserve"> </w:t>
      </w:r>
      <w:r>
        <w:rPr>
          <w:rFonts w:eastAsia="Times New Roman"/>
          <w:sz w:val="28"/>
          <w:szCs w:val="28"/>
        </w:rPr>
        <w:t>старшего дошкольного возраста (5-7 лет). Мероприятия проводятся 1 раз в неделю. Их продолжительность 30 минут.</w:t>
      </w:r>
    </w:p>
    <w:p w:rsidR="00C8583D" w:rsidRDefault="00C8583D">
      <w:pPr>
        <w:spacing w:line="3" w:lineRule="exact"/>
        <w:rPr>
          <w:sz w:val="20"/>
          <w:szCs w:val="20"/>
        </w:rPr>
      </w:pPr>
    </w:p>
    <w:p w:rsidR="00C8583D" w:rsidRDefault="009A32E1">
      <w:pPr>
        <w:ind w:left="840"/>
        <w:rPr>
          <w:sz w:val="20"/>
          <w:szCs w:val="20"/>
        </w:rPr>
      </w:pPr>
      <w:r>
        <w:rPr>
          <w:rFonts w:eastAsia="Times New Roman"/>
          <w:sz w:val="28"/>
          <w:szCs w:val="28"/>
        </w:rPr>
        <w:t>Содержание работы над проектом распределено по трем блокам:</w:t>
      </w:r>
    </w:p>
    <w:p w:rsidR="00C8583D" w:rsidRDefault="009A32E1">
      <w:pPr>
        <w:numPr>
          <w:ilvl w:val="0"/>
          <w:numId w:val="6"/>
        </w:numPr>
        <w:tabs>
          <w:tab w:val="left" w:pos="980"/>
        </w:tabs>
        <w:spacing w:line="239" w:lineRule="auto"/>
        <w:ind w:left="980" w:hanging="351"/>
        <w:rPr>
          <w:rFonts w:eastAsia="Times New Roman"/>
          <w:sz w:val="28"/>
          <w:szCs w:val="28"/>
        </w:rPr>
      </w:pPr>
      <w:r>
        <w:rPr>
          <w:rFonts w:eastAsia="Times New Roman"/>
          <w:sz w:val="28"/>
          <w:szCs w:val="28"/>
        </w:rPr>
        <w:t>Использование лэпбука на занятиях по развитию лексико-грамматического строя речи.</w:t>
      </w:r>
    </w:p>
    <w:p w:rsidR="00C8583D" w:rsidRDefault="00C8583D">
      <w:pPr>
        <w:spacing w:line="1" w:lineRule="exact"/>
        <w:rPr>
          <w:rFonts w:eastAsia="Times New Roman"/>
          <w:sz w:val="28"/>
          <w:szCs w:val="28"/>
        </w:rPr>
      </w:pPr>
    </w:p>
    <w:p w:rsidR="00C8583D" w:rsidRDefault="009A32E1">
      <w:pPr>
        <w:numPr>
          <w:ilvl w:val="0"/>
          <w:numId w:val="6"/>
        </w:numPr>
        <w:tabs>
          <w:tab w:val="left" w:pos="980"/>
        </w:tabs>
        <w:ind w:left="980" w:hanging="351"/>
        <w:rPr>
          <w:rFonts w:eastAsia="Times New Roman"/>
          <w:sz w:val="28"/>
          <w:szCs w:val="28"/>
        </w:rPr>
      </w:pPr>
      <w:r>
        <w:rPr>
          <w:rFonts w:eastAsia="Times New Roman"/>
          <w:sz w:val="28"/>
          <w:szCs w:val="28"/>
        </w:rPr>
        <w:t>Создание лэпбука - итоговое мероприятие по лексической теме недели.</w:t>
      </w:r>
    </w:p>
    <w:p w:rsidR="00C8583D" w:rsidRDefault="009A32E1">
      <w:pPr>
        <w:numPr>
          <w:ilvl w:val="0"/>
          <w:numId w:val="6"/>
        </w:numPr>
        <w:tabs>
          <w:tab w:val="left" w:pos="980"/>
        </w:tabs>
        <w:ind w:left="980" w:hanging="351"/>
        <w:rPr>
          <w:rFonts w:eastAsia="Times New Roman"/>
          <w:sz w:val="28"/>
          <w:szCs w:val="28"/>
        </w:rPr>
      </w:pPr>
      <w:r>
        <w:rPr>
          <w:rFonts w:eastAsia="Times New Roman"/>
          <w:sz w:val="28"/>
          <w:szCs w:val="28"/>
        </w:rPr>
        <w:t>Работа с родителями.</w:t>
      </w:r>
    </w:p>
    <w:p w:rsidR="00C8583D" w:rsidRDefault="009A32E1">
      <w:pPr>
        <w:ind w:left="980"/>
        <w:rPr>
          <w:rFonts w:eastAsia="Times New Roman"/>
          <w:sz w:val="28"/>
          <w:szCs w:val="28"/>
        </w:rPr>
      </w:pPr>
      <w:r>
        <w:rPr>
          <w:rFonts w:eastAsia="Times New Roman"/>
          <w:sz w:val="28"/>
          <w:szCs w:val="28"/>
        </w:rPr>
        <w:t>Работа по развитию лексико-грамматического строя речи началась с</w:t>
      </w:r>
    </w:p>
    <w:p w:rsidR="00C8583D" w:rsidRDefault="009A32E1">
      <w:pPr>
        <w:spacing w:line="248" w:lineRule="auto"/>
        <w:ind w:left="980" w:right="420" w:hanging="707"/>
        <w:rPr>
          <w:sz w:val="20"/>
          <w:szCs w:val="20"/>
        </w:rPr>
      </w:pPr>
      <w:r>
        <w:rPr>
          <w:rFonts w:eastAsia="Times New Roman"/>
          <w:sz w:val="27"/>
          <w:szCs w:val="27"/>
        </w:rPr>
        <w:t>логопедического обследования развития речи детей (приложение) Исследование лексики и грамматического строя экспрессивной речи</w:t>
      </w:r>
    </w:p>
    <w:p w:rsidR="00C8583D" w:rsidRDefault="00C8583D">
      <w:pPr>
        <w:spacing w:line="1" w:lineRule="exact"/>
        <w:rPr>
          <w:sz w:val="20"/>
          <w:szCs w:val="20"/>
        </w:rPr>
      </w:pPr>
    </w:p>
    <w:p w:rsidR="00C8583D" w:rsidRDefault="009A32E1">
      <w:pPr>
        <w:ind w:left="260"/>
        <w:rPr>
          <w:sz w:val="20"/>
          <w:szCs w:val="20"/>
        </w:rPr>
      </w:pPr>
      <w:r>
        <w:rPr>
          <w:rFonts w:eastAsia="Times New Roman"/>
          <w:sz w:val="28"/>
          <w:szCs w:val="28"/>
        </w:rPr>
        <w:t>включало в себя следующие направления:</w:t>
      </w:r>
    </w:p>
    <w:p w:rsidR="00C8583D" w:rsidRDefault="009A32E1">
      <w:pPr>
        <w:numPr>
          <w:ilvl w:val="0"/>
          <w:numId w:val="7"/>
        </w:numPr>
        <w:tabs>
          <w:tab w:val="left" w:pos="540"/>
        </w:tabs>
        <w:spacing w:line="239" w:lineRule="auto"/>
        <w:ind w:left="260" w:right="5120" w:firstLine="9"/>
        <w:rPr>
          <w:rFonts w:eastAsia="Times New Roman"/>
          <w:sz w:val="28"/>
          <w:szCs w:val="28"/>
        </w:rPr>
      </w:pPr>
      <w:r>
        <w:rPr>
          <w:rFonts w:eastAsia="Times New Roman"/>
          <w:sz w:val="28"/>
          <w:szCs w:val="28"/>
        </w:rPr>
        <w:t>Исследование активного словаря а) конкретные существительные. б) обобщающие понятия.</w:t>
      </w:r>
    </w:p>
    <w:p w:rsidR="00C8583D" w:rsidRDefault="00C8583D">
      <w:pPr>
        <w:spacing w:line="2" w:lineRule="exact"/>
        <w:rPr>
          <w:rFonts w:eastAsia="Times New Roman"/>
          <w:sz w:val="28"/>
          <w:szCs w:val="28"/>
        </w:rPr>
      </w:pPr>
    </w:p>
    <w:p w:rsidR="00C8583D" w:rsidRDefault="009A32E1">
      <w:pPr>
        <w:spacing w:line="241" w:lineRule="auto"/>
        <w:ind w:left="260" w:right="1540"/>
        <w:rPr>
          <w:rFonts w:eastAsia="Times New Roman"/>
          <w:sz w:val="28"/>
          <w:szCs w:val="28"/>
        </w:rPr>
      </w:pPr>
      <w:r>
        <w:rPr>
          <w:rFonts w:eastAsia="Times New Roman"/>
          <w:sz w:val="28"/>
          <w:szCs w:val="28"/>
        </w:rPr>
        <w:t>в) существительные, обозначающие части тела, части предметов. г) глагольный словарь.</w:t>
      </w:r>
    </w:p>
    <w:p w:rsidR="00C8583D" w:rsidRDefault="00C8583D">
      <w:pPr>
        <w:spacing w:line="1" w:lineRule="exact"/>
        <w:rPr>
          <w:rFonts w:eastAsia="Times New Roman"/>
          <w:sz w:val="28"/>
          <w:szCs w:val="28"/>
        </w:rPr>
      </w:pPr>
    </w:p>
    <w:p w:rsidR="00C8583D" w:rsidRDefault="009A32E1">
      <w:pPr>
        <w:spacing w:line="239" w:lineRule="auto"/>
        <w:ind w:left="260" w:right="6780"/>
        <w:rPr>
          <w:rFonts w:eastAsia="Times New Roman"/>
          <w:sz w:val="28"/>
          <w:szCs w:val="28"/>
        </w:rPr>
      </w:pPr>
      <w:r>
        <w:rPr>
          <w:rFonts w:eastAsia="Times New Roman"/>
          <w:sz w:val="28"/>
          <w:szCs w:val="28"/>
        </w:rPr>
        <w:t>д) прилагательные. е) подбор антонимов.</w:t>
      </w:r>
    </w:p>
    <w:p w:rsidR="00C8583D" w:rsidRDefault="00C8583D">
      <w:pPr>
        <w:spacing w:line="1" w:lineRule="exact"/>
        <w:rPr>
          <w:rFonts w:eastAsia="Times New Roman"/>
          <w:sz w:val="28"/>
          <w:szCs w:val="28"/>
        </w:rPr>
      </w:pPr>
    </w:p>
    <w:p w:rsidR="00C8583D" w:rsidRDefault="009A32E1">
      <w:pPr>
        <w:numPr>
          <w:ilvl w:val="0"/>
          <w:numId w:val="7"/>
        </w:numPr>
        <w:tabs>
          <w:tab w:val="left" w:pos="540"/>
        </w:tabs>
        <w:ind w:left="540" w:hanging="271"/>
        <w:rPr>
          <w:rFonts w:eastAsia="Times New Roman"/>
          <w:sz w:val="28"/>
          <w:szCs w:val="28"/>
        </w:rPr>
      </w:pPr>
      <w:r>
        <w:rPr>
          <w:rFonts w:eastAsia="Times New Roman"/>
          <w:sz w:val="28"/>
          <w:szCs w:val="28"/>
        </w:rPr>
        <w:t>Состояние словоизменения:</w:t>
      </w:r>
    </w:p>
    <w:p w:rsidR="00C8583D" w:rsidRDefault="009A32E1">
      <w:pPr>
        <w:ind w:left="260"/>
        <w:rPr>
          <w:sz w:val="20"/>
          <w:szCs w:val="20"/>
        </w:rPr>
      </w:pPr>
      <w:r>
        <w:rPr>
          <w:rFonts w:eastAsia="Times New Roman"/>
          <w:sz w:val="28"/>
          <w:szCs w:val="28"/>
        </w:rPr>
        <w:t>а) употребление имен существительных в именительном падеже</w:t>
      </w:r>
    </w:p>
    <w:p w:rsidR="00C8583D" w:rsidRDefault="009A32E1">
      <w:pPr>
        <w:ind w:left="260"/>
        <w:rPr>
          <w:sz w:val="20"/>
          <w:szCs w:val="20"/>
        </w:rPr>
      </w:pPr>
      <w:r>
        <w:rPr>
          <w:rFonts w:eastAsia="Times New Roman"/>
          <w:sz w:val="28"/>
          <w:szCs w:val="28"/>
        </w:rPr>
        <w:t>единственного и множественного числа</w:t>
      </w:r>
    </w:p>
    <w:p w:rsidR="00C8583D" w:rsidRDefault="009A32E1">
      <w:pPr>
        <w:spacing w:line="239" w:lineRule="auto"/>
        <w:ind w:left="260" w:right="980"/>
        <w:jc w:val="both"/>
        <w:rPr>
          <w:sz w:val="20"/>
          <w:szCs w:val="20"/>
        </w:rPr>
      </w:pPr>
      <w:r>
        <w:rPr>
          <w:rFonts w:eastAsia="Times New Roman"/>
          <w:sz w:val="28"/>
          <w:szCs w:val="28"/>
        </w:rPr>
        <w:t>б) употребление существительных в косвенных падежах без предлога в) употребление формы родительного падежа множественного числа. г) употребление предложно-падежных конструкций</w:t>
      </w:r>
    </w:p>
    <w:p w:rsidR="00C8583D" w:rsidRDefault="00C8583D">
      <w:pPr>
        <w:spacing w:line="3" w:lineRule="exact"/>
        <w:rPr>
          <w:sz w:val="20"/>
          <w:szCs w:val="20"/>
        </w:rPr>
      </w:pPr>
    </w:p>
    <w:p w:rsidR="00C8583D" w:rsidRDefault="009A32E1">
      <w:pPr>
        <w:spacing w:line="239" w:lineRule="auto"/>
        <w:ind w:left="260" w:right="220"/>
        <w:rPr>
          <w:sz w:val="20"/>
          <w:szCs w:val="20"/>
        </w:rPr>
      </w:pPr>
      <w:r>
        <w:rPr>
          <w:rFonts w:eastAsia="Times New Roman"/>
          <w:sz w:val="28"/>
          <w:szCs w:val="28"/>
        </w:rPr>
        <w:t>д) согласование прилагательных с существительными единственного числа. е) употребление словосочетаний числительных 2 и 5 с существительными</w:t>
      </w:r>
    </w:p>
    <w:p w:rsidR="00C8583D" w:rsidRDefault="00C8583D">
      <w:pPr>
        <w:spacing w:line="2" w:lineRule="exact"/>
        <w:rPr>
          <w:sz w:val="20"/>
          <w:szCs w:val="20"/>
        </w:rPr>
      </w:pPr>
    </w:p>
    <w:p w:rsidR="00C8583D" w:rsidRDefault="009A32E1">
      <w:pPr>
        <w:numPr>
          <w:ilvl w:val="0"/>
          <w:numId w:val="8"/>
        </w:numPr>
        <w:tabs>
          <w:tab w:val="left" w:pos="540"/>
        </w:tabs>
        <w:ind w:left="540" w:hanging="271"/>
        <w:rPr>
          <w:rFonts w:eastAsia="Times New Roman"/>
          <w:sz w:val="28"/>
          <w:szCs w:val="28"/>
        </w:rPr>
      </w:pPr>
      <w:r>
        <w:rPr>
          <w:rFonts w:eastAsia="Times New Roman"/>
          <w:sz w:val="28"/>
          <w:szCs w:val="28"/>
        </w:rPr>
        <w:t>Состояние словообразования.</w:t>
      </w:r>
    </w:p>
    <w:p w:rsidR="00C8583D" w:rsidRDefault="00C8583D">
      <w:pPr>
        <w:spacing w:line="4" w:lineRule="exact"/>
        <w:rPr>
          <w:sz w:val="20"/>
          <w:szCs w:val="20"/>
        </w:rPr>
      </w:pPr>
    </w:p>
    <w:p w:rsidR="00C8583D" w:rsidRDefault="009A32E1">
      <w:pPr>
        <w:ind w:left="260"/>
        <w:rPr>
          <w:sz w:val="20"/>
          <w:szCs w:val="20"/>
        </w:rPr>
      </w:pPr>
      <w:r>
        <w:rPr>
          <w:rFonts w:eastAsia="Times New Roman"/>
          <w:sz w:val="28"/>
          <w:szCs w:val="28"/>
        </w:rPr>
        <w:t>а) образование существительных с уменьшительно-ласкательными</w:t>
      </w:r>
    </w:p>
    <w:p w:rsidR="00C8583D" w:rsidRDefault="009A32E1">
      <w:pPr>
        <w:ind w:left="260"/>
        <w:rPr>
          <w:sz w:val="20"/>
          <w:szCs w:val="20"/>
        </w:rPr>
      </w:pPr>
      <w:r>
        <w:rPr>
          <w:rFonts w:eastAsia="Times New Roman"/>
          <w:sz w:val="28"/>
          <w:szCs w:val="28"/>
        </w:rPr>
        <w:t>суффиксами</w:t>
      </w:r>
    </w:p>
    <w:p w:rsidR="00C8583D" w:rsidRDefault="009A32E1">
      <w:pPr>
        <w:ind w:left="260"/>
        <w:rPr>
          <w:sz w:val="20"/>
          <w:szCs w:val="20"/>
        </w:rPr>
      </w:pPr>
      <w:r>
        <w:rPr>
          <w:rFonts w:eastAsia="Times New Roman"/>
          <w:sz w:val="28"/>
          <w:szCs w:val="28"/>
        </w:rPr>
        <w:t>б) образование названий детенышей животных</w:t>
      </w:r>
    </w:p>
    <w:p w:rsidR="00C8583D" w:rsidRDefault="009A32E1">
      <w:pPr>
        <w:ind w:left="260"/>
        <w:rPr>
          <w:sz w:val="20"/>
          <w:szCs w:val="20"/>
        </w:rPr>
      </w:pPr>
      <w:r>
        <w:rPr>
          <w:rFonts w:eastAsia="Times New Roman"/>
          <w:sz w:val="28"/>
          <w:szCs w:val="28"/>
        </w:rPr>
        <w:t>в) образование прилагательных от существительных - (относительных)</w:t>
      </w:r>
    </w:p>
    <w:p w:rsidR="00C8583D" w:rsidRDefault="009A32E1">
      <w:pPr>
        <w:ind w:left="260"/>
        <w:rPr>
          <w:sz w:val="20"/>
          <w:szCs w:val="20"/>
        </w:rPr>
      </w:pPr>
      <w:r>
        <w:rPr>
          <w:rFonts w:eastAsia="Times New Roman"/>
          <w:sz w:val="28"/>
          <w:szCs w:val="28"/>
        </w:rPr>
        <w:t>г) образование притяжательных прилагательных</w:t>
      </w:r>
    </w:p>
    <w:p w:rsidR="00C8583D" w:rsidRDefault="009A32E1">
      <w:pPr>
        <w:ind w:left="260"/>
        <w:rPr>
          <w:sz w:val="20"/>
          <w:szCs w:val="20"/>
        </w:rPr>
      </w:pPr>
      <w:r>
        <w:rPr>
          <w:rFonts w:eastAsia="Times New Roman"/>
          <w:sz w:val="28"/>
          <w:szCs w:val="28"/>
        </w:rPr>
        <w:t>д) образование приставочных глаголов</w:t>
      </w:r>
    </w:p>
    <w:p w:rsidR="00C8583D" w:rsidRDefault="009A32E1">
      <w:pPr>
        <w:ind w:left="260"/>
        <w:rPr>
          <w:sz w:val="20"/>
          <w:szCs w:val="20"/>
        </w:rPr>
      </w:pPr>
      <w:r>
        <w:rPr>
          <w:rFonts w:eastAsia="Times New Roman"/>
          <w:sz w:val="28"/>
          <w:szCs w:val="28"/>
        </w:rPr>
        <w:t>е) образование глаголов совершенного вида.</w:t>
      </w:r>
    </w:p>
    <w:p w:rsidR="00C8583D" w:rsidRDefault="009A32E1">
      <w:pPr>
        <w:spacing w:line="239" w:lineRule="auto"/>
        <w:ind w:left="260" w:firstLine="708"/>
        <w:jc w:val="both"/>
        <w:rPr>
          <w:sz w:val="20"/>
          <w:szCs w:val="20"/>
        </w:rPr>
      </w:pPr>
      <w:r>
        <w:rPr>
          <w:rFonts w:eastAsia="Times New Roman"/>
          <w:sz w:val="28"/>
          <w:szCs w:val="28"/>
        </w:rPr>
        <w:t>На основе полученных результатов диагностического обследования была разработана система мероприятий, которая включала разнообразные формы совместной работы с детьми.</w:t>
      </w:r>
    </w:p>
    <w:p w:rsidR="00C8583D" w:rsidRDefault="00C8583D">
      <w:pPr>
        <w:spacing w:line="3" w:lineRule="exact"/>
        <w:rPr>
          <w:sz w:val="20"/>
          <w:szCs w:val="20"/>
        </w:rPr>
      </w:pPr>
    </w:p>
    <w:p w:rsidR="00C8583D" w:rsidRDefault="009A32E1">
      <w:pPr>
        <w:ind w:left="260" w:firstLine="708"/>
        <w:jc w:val="both"/>
        <w:rPr>
          <w:sz w:val="20"/>
          <w:szCs w:val="20"/>
        </w:rPr>
      </w:pPr>
      <w:r>
        <w:rPr>
          <w:rFonts w:eastAsia="Times New Roman"/>
          <w:sz w:val="28"/>
          <w:szCs w:val="28"/>
        </w:rPr>
        <w:t>Согласно перспективному планированию работа строилась следующим образом: на каждую неделю была обозначена лексическая тема, на протяжении которой, в ходе логопедических подгрупповых и индивидуальных занятий, происходила актуализация имеющихся знаний детей, ознакомление с новым материалом, расширение словаря, развитие</w:t>
      </w:r>
    </w:p>
    <w:p w:rsidR="00C8583D" w:rsidRDefault="00C8583D">
      <w:pPr>
        <w:sectPr w:rsidR="00C8583D">
          <w:pgSz w:w="11900" w:h="16836"/>
          <w:pgMar w:top="1123" w:right="844" w:bottom="155" w:left="1440" w:header="0" w:footer="0" w:gutter="0"/>
          <w:cols w:space="720" w:equalWidth="0">
            <w:col w:w="9620"/>
          </w:cols>
        </w:sectPr>
      </w:pPr>
    </w:p>
    <w:p w:rsidR="00C8583D" w:rsidRDefault="00C8583D">
      <w:pPr>
        <w:spacing w:line="183" w:lineRule="exact"/>
        <w:rPr>
          <w:sz w:val="20"/>
          <w:szCs w:val="20"/>
        </w:rPr>
      </w:pPr>
    </w:p>
    <w:p w:rsidR="00513ABF" w:rsidRDefault="00513ABF" w:rsidP="00513ABF">
      <w:pPr>
        <w:ind w:left="9500"/>
        <w:rPr>
          <w:sz w:val="20"/>
          <w:szCs w:val="20"/>
        </w:rPr>
      </w:pPr>
      <w:r>
        <w:rPr>
          <w:rFonts w:ascii="Calibri" w:eastAsia="Calibri" w:hAnsi="Calibri" w:cs="Calibri"/>
          <w:sz w:val="23"/>
          <w:szCs w:val="23"/>
        </w:rPr>
        <w:t>8</w:t>
      </w:r>
    </w:p>
    <w:p w:rsidR="00C8583D" w:rsidRDefault="00C8583D">
      <w:pPr>
        <w:sectPr w:rsidR="00C8583D">
          <w:type w:val="continuous"/>
          <w:pgSz w:w="11900" w:h="16836"/>
          <w:pgMar w:top="1123" w:right="844" w:bottom="155" w:left="1440" w:header="0" w:footer="0" w:gutter="0"/>
          <w:cols w:space="720" w:equalWidth="0">
            <w:col w:w="9620"/>
          </w:cols>
        </w:sectPr>
      </w:pPr>
    </w:p>
    <w:p w:rsidR="00C8583D" w:rsidRDefault="009A32E1">
      <w:pPr>
        <w:spacing w:line="244" w:lineRule="auto"/>
        <w:ind w:left="260"/>
        <w:jc w:val="both"/>
        <w:rPr>
          <w:sz w:val="20"/>
          <w:szCs w:val="20"/>
        </w:rPr>
      </w:pPr>
      <w:r>
        <w:rPr>
          <w:rFonts w:eastAsia="Times New Roman"/>
          <w:sz w:val="28"/>
          <w:szCs w:val="28"/>
        </w:rPr>
        <w:lastRenderedPageBreak/>
        <w:t>навыков словообразования и словоизменения, развитие связной речи. Воспитатели ежедневно закрепляли полученные знания и умения детей в ходе игр, упражнений и совместной деятельности. В конце каждой недели проводилось итоговое мероприятие, создание лэпбука по лексической теме, которое включало в себя повторение всего пройденного материала, отгадывание загадок, составление рассказов, вырезание картинок, выполнение дидактических и практических заданий.</w:t>
      </w:r>
    </w:p>
    <w:p w:rsidR="00C8583D" w:rsidRDefault="00C8583D">
      <w:pPr>
        <w:spacing w:line="5" w:lineRule="exact"/>
        <w:rPr>
          <w:sz w:val="20"/>
          <w:szCs w:val="20"/>
        </w:rPr>
      </w:pPr>
    </w:p>
    <w:p w:rsidR="00C8583D" w:rsidRDefault="009A32E1">
      <w:pPr>
        <w:spacing w:line="248" w:lineRule="auto"/>
        <w:ind w:left="260" w:firstLine="708"/>
        <w:jc w:val="both"/>
        <w:rPr>
          <w:sz w:val="20"/>
          <w:szCs w:val="20"/>
        </w:rPr>
      </w:pPr>
      <w:r>
        <w:rPr>
          <w:rFonts w:eastAsia="Times New Roman"/>
          <w:sz w:val="27"/>
          <w:szCs w:val="27"/>
        </w:rPr>
        <w:t>Лэпбук помогает ребенку по своему желанию организовать информацию по изучаемой теме и лучше понять и запомнить материал (особенно если ребенок визуал). Взрослым визуалам такая форма обучения тоже понравится. Это отличный способ для повторения пройденного. В любое удобное время ребенок просто открывает лэпбук и с радостью повторяет пройденное, рассматривая сделанную своими же руками книжку. Лэпбук хорошо подойдет для занятий в группах, где одновременно обучаются дети разных возрастов. Можно выбрать задания под силу каждому (для малышей – кармашки с карточками или фигурками животных, например, а старшим детям</w:t>
      </w:r>
    </w:p>
    <w:p w:rsidR="00C8583D" w:rsidRDefault="00C8583D">
      <w:pPr>
        <w:spacing w:line="7" w:lineRule="exact"/>
        <w:rPr>
          <w:sz w:val="20"/>
          <w:szCs w:val="20"/>
        </w:rPr>
      </w:pPr>
    </w:p>
    <w:p w:rsidR="00C8583D" w:rsidRDefault="009A32E1">
      <w:pPr>
        <w:ind w:left="260"/>
        <w:jc w:val="both"/>
        <w:rPr>
          <w:sz w:val="20"/>
          <w:szCs w:val="20"/>
        </w:rPr>
      </w:pPr>
      <w:r>
        <w:rPr>
          <w:rFonts w:eastAsia="Times New Roman"/>
          <w:sz w:val="28"/>
          <w:szCs w:val="28"/>
        </w:rPr>
        <w:t>– задания, подразумевающие умение писать и т.д.) и сделать такую коллективную книжку. Создание лэпбука является одним из видов совместной деятельности взрослого и детей. А может быть еще и формой представления итогов проекта или тематической недели. В будущем ребенок научится самостоятельно собирать и организовывать информацию – хорошая подготовка к написанию рефератов и курсовых.</w:t>
      </w:r>
    </w:p>
    <w:p w:rsidR="00C8583D" w:rsidRDefault="00C8583D">
      <w:pPr>
        <w:spacing w:line="2" w:lineRule="exact"/>
        <w:rPr>
          <w:sz w:val="20"/>
          <w:szCs w:val="20"/>
        </w:rPr>
      </w:pPr>
    </w:p>
    <w:p w:rsidR="00C8583D" w:rsidRDefault="009A32E1">
      <w:pPr>
        <w:spacing w:line="239" w:lineRule="auto"/>
        <w:ind w:left="260" w:firstLine="778"/>
        <w:rPr>
          <w:sz w:val="20"/>
          <w:szCs w:val="20"/>
        </w:rPr>
      </w:pPr>
      <w:r>
        <w:rPr>
          <w:rFonts w:eastAsia="Times New Roman"/>
          <w:sz w:val="28"/>
          <w:szCs w:val="28"/>
        </w:rPr>
        <w:t>Работа по развитию лексико-грамматического строя речи детей старшего дошкольного возраста с ОНР включала в себя:</w:t>
      </w:r>
    </w:p>
    <w:p w:rsidR="00C8583D" w:rsidRDefault="00C8583D">
      <w:pPr>
        <w:spacing w:line="1" w:lineRule="exact"/>
        <w:rPr>
          <w:sz w:val="20"/>
          <w:szCs w:val="20"/>
        </w:rPr>
      </w:pPr>
    </w:p>
    <w:p w:rsidR="00C8583D" w:rsidRDefault="009A32E1">
      <w:pPr>
        <w:spacing w:line="340" w:lineRule="exact"/>
        <w:ind w:left="260" w:right="4740"/>
        <w:rPr>
          <w:sz w:val="20"/>
          <w:szCs w:val="20"/>
        </w:rPr>
      </w:pPr>
      <w:r>
        <w:rPr>
          <w:rFonts w:eastAsia="Times New Roman"/>
          <w:sz w:val="28"/>
          <w:szCs w:val="28"/>
        </w:rPr>
        <w:t>- беседы по лексической теме недели; - дидактические игры и упражнения; - чтение художественной литературы; - показ презентаций; - практические задания; - отгадывание загадок;</w:t>
      </w:r>
    </w:p>
    <w:p w:rsidR="00C8583D" w:rsidRDefault="00C8583D">
      <w:pPr>
        <w:spacing w:line="318" w:lineRule="exact"/>
        <w:rPr>
          <w:sz w:val="20"/>
          <w:szCs w:val="20"/>
        </w:rPr>
      </w:pPr>
    </w:p>
    <w:p w:rsidR="00C8583D" w:rsidRDefault="009A32E1">
      <w:pPr>
        <w:spacing w:line="347" w:lineRule="exact"/>
        <w:ind w:left="260" w:right="40"/>
        <w:rPr>
          <w:sz w:val="20"/>
          <w:szCs w:val="20"/>
        </w:rPr>
      </w:pPr>
      <w:r>
        <w:rPr>
          <w:rFonts w:eastAsia="Times New Roman"/>
          <w:sz w:val="28"/>
          <w:szCs w:val="28"/>
        </w:rPr>
        <w:t>- составление рассказа-описания, составление рассказа по сюжетной картине; - речевые пятиминутки; - викторины.</w:t>
      </w:r>
    </w:p>
    <w:p w:rsidR="00C8583D" w:rsidRDefault="00C8583D">
      <w:pPr>
        <w:spacing w:line="310" w:lineRule="exact"/>
        <w:rPr>
          <w:sz w:val="20"/>
          <w:szCs w:val="20"/>
        </w:rPr>
      </w:pPr>
    </w:p>
    <w:p w:rsidR="00C8583D" w:rsidRDefault="009A32E1">
      <w:pPr>
        <w:ind w:left="260" w:firstLine="708"/>
        <w:jc w:val="both"/>
        <w:rPr>
          <w:sz w:val="20"/>
          <w:szCs w:val="20"/>
        </w:rPr>
      </w:pPr>
      <w:r>
        <w:rPr>
          <w:rFonts w:eastAsia="Times New Roman"/>
          <w:sz w:val="28"/>
          <w:szCs w:val="28"/>
        </w:rPr>
        <w:t>Эффективность работы по развитию лексико-грамматического строя речи детей старшего дошкольного возраста с ОНР зависит от всех участников коррекционно-развивающего процесса, в связи с этим необходимо привлечь родителей в образовательный процесс, повышая их компетентность по данному направлению.</w:t>
      </w:r>
    </w:p>
    <w:p w:rsidR="00C8583D" w:rsidRDefault="00C8583D">
      <w:pPr>
        <w:spacing w:line="2" w:lineRule="exact"/>
        <w:rPr>
          <w:sz w:val="20"/>
          <w:szCs w:val="20"/>
        </w:rPr>
      </w:pPr>
    </w:p>
    <w:p w:rsidR="00C8583D" w:rsidRDefault="009A32E1">
      <w:pPr>
        <w:spacing w:line="239" w:lineRule="auto"/>
        <w:ind w:left="260" w:firstLine="708"/>
        <w:rPr>
          <w:sz w:val="20"/>
          <w:szCs w:val="20"/>
        </w:rPr>
      </w:pPr>
      <w:r>
        <w:rPr>
          <w:rFonts w:eastAsia="Times New Roman"/>
          <w:sz w:val="28"/>
          <w:szCs w:val="28"/>
        </w:rPr>
        <w:t>Для решения поставленных задач мы используем следующие формы работы с родителями:</w:t>
      </w:r>
    </w:p>
    <w:p w:rsidR="00C8583D" w:rsidRDefault="00C8583D">
      <w:pPr>
        <w:spacing w:line="1" w:lineRule="exact"/>
        <w:rPr>
          <w:sz w:val="20"/>
          <w:szCs w:val="20"/>
        </w:rPr>
      </w:pPr>
    </w:p>
    <w:p w:rsidR="00C8583D" w:rsidRDefault="009A32E1">
      <w:pPr>
        <w:numPr>
          <w:ilvl w:val="1"/>
          <w:numId w:val="9"/>
        </w:numPr>
        <w:tabs>
          <w:tab w:val="left" w:pos="980"/>
        </w:tabs>
        <w:spacing w:line="225" w:lineRule="auto"/>
        <w:ind w:left="980" w:hanging="351"/>
        <w:rPr>
          <w:rFonts w:ascii="Candara" w:eastAsia="Candara" w:hAnsi="Candara" w:cs="Candara"/>
          <w:sz w:val="28"/>
          <w:szCs w:val="28"/>
        </w:rPr>
      </w:pPr>
      <w:r>
        <w:rPr>
          <w:rFonts w:eastAsia="Times New Roman"/>
          <w:sz w:val="28"/>
          <w:szCs w:val="28"/>
        </w:rPr>
        <w:t>родительские собрания;</w:t>
      </w:r>
    </w:p>
    <w:p w:rsidR="00C8583D" w:rsidRDefault="00C8583D">
      <w:pPr>
        <w:spacing w:line="1" w:lineRule="exact"/>
        <w:rPr>
          <w:rFonts w:ascii="Candara" w:eastAsia="Candara" w:hAnsi="Candara" w:cs="Candara"/>
          <w:sz w:val="28"/>
          <w:szCs w:val="28"/>
        </w:rPr>
      </w:pPr>
    </w:p>
    <w:p w:rsidR="00C8583D" w:rsidRDefault="009A32E1">
      <w:pPr>
        <w:numPr>
          <w:ilvl w:val="1"/>
          <w:numId w:val="9"/>
        </w:numPr>
        <w:tabs>
          <w:tab w:val="left" w:pos="980"/>
        </w:tabs>
        <w:spacing w:line="229" w:lineRule="auto"/>
        <w:ind w:left="980" w:hanging="351"/>
        <w:rPr>
          <w:rFonts w:ascii="Candara" w:eastAsia="Candara" w:hAnsi="Candara" w:cs="Candara"/>
          <w:sz w:val="28"/>
          <w:szCs w:val="28"/>
        </w:rPr>
      </w:pPr>
      <w:r>
        <w:rPr>
          <w:rFonts w:eastAsia="Times New Roman"/>
          <w:sz w:val="28"/>
          <w:szCs w:val="28"/>
        </w:rPr>
        <w:t>мастер-классы;</w:t>
      </w:r>
    </w:p>
    <w:p w:rsidR="00C8583D" w:rsidRDefault="009A32E1">
      <w:pPr>
        <w:numPr>
          <w:ilvl w:val="1"/>
          <w:numId w:val="9"/>
        </w:numPr>
        <w:tabs>
          <w:tab w:val="left" w:pos="980"/>
        </w:tabs>
        <w:spacing w:line="229" w:lineRule="auto"/>
        <w:ind w:left="980" w:hanging="351"/>
        <w:rPr>
          <w:rFonts w:ascii="Candara" w:eastAsia="Candara" w:hAnsi="Candara" w:cs="Candara"/>
          <w:sz w:val="28"/>
          <w:szCs w:val="28"/>
        </w:rPr>
      </w:pPr>
      <w:r>
        <w:rPr>
          <w:rFonts w:eastAsia="Times New Roman"/>
          <w:sz w:val="28"/>
          <w:szCs w:val="28"/>
        </w:rPr>
        <w:t>индивидуальные беседы;</w:t>
      </w:r>
    </w:p>
    <w:p w:rsidR="00C8583D" w:rsidRDefault="009A32E1">
      <w:pPr>
        <w:numPr>
          <w:ilvl w:val="1"/>
          <w:numId w:val="9"/>
        </w:numPr>
        <w:tabs>
          <w:tab w:val="left" w:pos="980"/>
        </w:tabs>
        <w:spacing w:line="225" w:lineRule="auto"/>
        <w:ind w:left="980" w:hanging="351"/>
        <w:rPr>
          <w:rFonts w:ascii="Candara" w:eastAsia="Candara" w:hAnsi="Candara" w:cs="Candara"/>
          <w:sz w:val="28"/>
          <w:szCs w:val="28"/>
        </w:rPr>
      </w:pPr>
      <w:r>
        <w:rPr>
          <w:rFonts w:eastAsia="Times New Roman"/>
          <w:sz w:val="28"/>
          <w:szCs w:val="28"/>
        </w:rPr>
        <w:t>консультации;</w:t>
      </w:r>
    </w:p>
    <w:p w:rsidR="00C8583D" w:rsidRDefault="00C8583D">
      <w:pPr>
        <w:sectPr w:rsidR="00C8583D">
          <w:pgSz w:w="11900" w:h="16836"/>
          <w:pgMar w:top="1123" w:right="844" w:bottom="155" w:left="1440" w:header="0" w:footer="0" w:gutter="0"/>
          <w:cols w:space="720" w:equalWidth="0">
            <w:col w:w="9620"/>
          </w:cols>
        </w:sectPr>
      </w:pPr>
    </w:p>
    <w:p w:rsidR="00C8583D" w:rsidRDefault="00C8583D">
      <w:pPr>
        <w:spacing w:line="373" w:lineRule="exact"/>
        <w:rPr>
          <w:sz w:val="20"/>
          <w:szCs w:val="20"/>
        </w:rPr>
      </w:pPr>
    </w:p>
    <w:p w:rsidR="00F53E5D" w:rsidRDefault="00F53E5D" w:rsidP="00F53E5D">
      <w:pPr>
        <w:ind w:left="9500"/>
        <w:rPr>
          <w:sz w:val="20"/>
          <w:szCs w:val="20"/>
        </w:rPr>
      </w:pPr>
      <w:r>
        <w:rPr>
          <w:rFonts w:ascii="Calibri" w:eastAsia="Calibri" w:hAnsi="Calibri" w:cs="Calibri"/>
          <w:sz w:val="23"/>
          <w:szCs w:val="23"/>
        </w:rPr>
        <w:t>9</w:t>
      </w:r>
    </w:p>
    <w:p w:rsidR="00C8583D" w:rsidRDefault="00C8583D">
      <w:pPr>
        <w:sectPr w:rsidR="00C8583D">
          <w:type w:val="continuous"/>
          <w:pgSz w:w="11900" w:h="16836"/>
          <w:pgMar w:top="1123" w:right="844" w:bottom="155" w:left="1440" w:header="0" w:footer="0" w:gutter="0"/>
          <w:cols w:space="720" w:equalWidth="0">
            <w:col w:w="9620"/>
          </w:cols>
        </w:sectPr>
      </w:pPr>
    </w:p>
    <w:p w:rsidR="00C8583D" w:rsidRDefault="009A32E1">
      <w:pPr>
        <w:numPr>
          <w:ilvl w:val="0"/>
          <w:numId w:val="10"/>
        </w:numPr>
        <w:tabs>
          <w:tab w:val="left" w:pos="980"/>
        </w:tabs>
        <w:ind w:left="980" w:hanging="351"/>
        <w:rPr>
          <w:rFonts w:ascii="Candara" w:eastAsia="Candara" w:hAnsi="Candara" w:cs="Candara"/>
          <w:sz w:val="28"/>
          <w:szCs w:val="28"/>
        </w:rPr>
      </w:pPr>
      <w:r>
        <w:rPr>
          <w:rFonts w:eastAsia="Times New Roman"/>
          <w:sz w:val="28"/>
          <w:szCs w:val="28"/>
        </w:rPr>
        <w:lastRenderedPageBreak/>
        <w:t>совместные презентации детей и родителей;</w:t>
      </w:r>
    </w:p>
    <w:p w:rsidR="00C8583D" w:rsidRDefault="00C8583D">
      <w:pPr>
        <w:spacing w:line="20" w:lineRule="exact"/>
        <w:rPr>
          <w:rFonts w:ascii="Candara" w:eastAsia="Candara" w:hAnsi="Candara" w:cs="Candara"/>
          <w:sz w:val="28"/>
          <w:szCs w:val="28"/>
        </w:rPr>
      </w:pPr>
    </w:p>
    <w:p w:rsidR="00C8583D" w:rsidRDefault="009A32E1">
      <w:pPr>
        <w:numPr>
          <w:ilvl w:val="0"/>
          <w:numId w:val="10"/>
        </w:numPr>
        <w:tabs>
          <w:tab w:val="left" w:pos="980"/>
        </w:tabs>
        <w:spacing w:line="229" w:lineRule="auto"/>
        <w:ind w:left="980" w:hanging="351"/>
        <w:rPr>
          <w:rFonts w:ascii="Candara" w:eastAsia="Candara" w:hAnsi="Candara" w:cs="Candara"/>
          <w:sz w:val="28"/>
          <w:szCs w:val="28"/>
        </w:rPr>
      </w:pPr>
      <w:r>
        <w:rPr>
          <w:rFonts w:eastAsia="Times New Roman"/>
          <w:sz w:val="28"/>
          <w:szCs w:val="28"/>
        </w:rPr>
        <w:t>открытые мероприятия;</w:t>
      </w:r>
    </w:p>
    <w:p w:rsidR="00C8583D" w:rsidRDefault="009A32E1">
      <w:pPr>
        <w:numPr>
          <w:ilvl w:val="0"/>
          <w:numId w:val="10"/>
        </w:numPr>
        <w:tabs>
          <w:tab w:val="left" w:pos="980"/>
        </w:tabs>
        <w:spacing w:line="229" w:lineRule="auto"/>
        <w:ind w:left="980" w:hanging="351"/>
        <w:rPr>
          <w:rFonts w:ascii="Candara" w:eastAsia="Candara" w:hAnsi="Candara" w:cs="Candara"/>
          <w:sz w:val="28"/>
          <w:szCs w:val="28"/>
        </w:rPr>
      </w:pPr>
      <w:r>
        <w:rPr>
          <w:rFonts w:eastAsia="Times New Roman"/>
          <w:sz w:val="28"/>
          <w:szCs w:val="28"/>
        </w:rPr>
        <w:t>выставки совместной деятельности педагогов и детей.</w:t>
      </w:r>
    </w:p>
    <w:p w:rsidR="00C8583D" w:rsidRDefault="009A32E1">
      <w:pPr>
        <w:ind w:left="260" w:firstLine="708"/>
        <w:jc w:val="both"/>
        <w:rPr>
          <w:sz w:val="20"/>
          <w:szCs w:val="20"/>
        </w:rPr>
      </w:pPr>
      <w:r>
        <w:rPr>
          <w:rFonts w:eastAsia="Times New Roman"/>
          <w:sz w:val="28"/>
          <w:szCs w:val="28"/>
        </w:rPr>
        <w:t>Самыми интересными формами работы для меня являются мастер-классы и совместные презентации родителей и детей. В ходе мастер-класса родителям предлагается усвоить определенные знания и навыки, которые они сразу же могут закрепить на практике.</w:t>
      </w:r>
    </w:p>
    <w:p w:rsidR="00C8583D" w:rsidRDefault="00C8583D">
      <w:pPr>
        <w:spacing w:line="276" w:lineRule="exact"/>
        <w:rPr>
          <w:sz w:val="20"/>
          <w:szCs w:val="20"/>
        </w:rPr>
      </w:pPr>
    </w:p>
    <w:p w:rsidR="00C8583D" w:rsidRDefault="009A32E1">
      <w:pPr>
        <w:spacing w:line="257" w:lineRule="auto"/>
        <w:ind w:left="260" w:firstLine="567"/>
        <w:jc w:val="both"/>
        <w:rPr>
          <w:sz w:val="20"/>
          <w:szCs w:val="20"/>
        </w:rPr>
      </w:pPr>
      <w:r>
        <w:rPr>
          <w:rFonts w:eastAsia="Times New Roman"/>
          <w:b/>
          <w:bCs/>
          <w:i/>
          <w:iCs/>
          <w:sz w:val="28"/>
          <w:szCs w:val="28"/>
        </w:rPr>
        <w:t xml:space="preserve">Ожидаемые результаты. </w:t>
      </w:r>
      <w:r>
        <w:rPr>
          <w:rFonts w:eastAsia="Times New Roman"/>
          <w:sz w:val="28"/>
          <w:szCs w:val="28"/>
        </w:rPr>
        <w:t>Реализация проекта позволит достигнуть</w:t>
      </w:r>
      <w:r>
        <w:rPr>
          <w:rFonts w:eastAsia="Times New Roman"/>
          <w:b/>
          <w:bCs/>
          <w:i/>
          <w:iCs/>
          <w:sz w:val="28"/>
          <w:szCs w:val="28"/>
        </w:rPr>
        <w:t xml:space="preserve"> </w:t>
      </w:r>
      <w:r>
        <w:rPr>
          <w:rFonts w:eastAsia="Times New Roman"/>
          <w:sz w:val="28"/>
          <w:szCs w:val="28"/>
        </w:rPr>
        <w:t>положительных преобразований каждой категории участников:</w:t>
      </w:r>
    </w:p>
    <w:tbl>
      <w:tblPr>
        <w:tblW w:w="0" w:type="auto"/>
        <w:tblInd w:w="270" w:type="dxa"/>
        <w:tblLayout w:type="fixed"/>
        <w:tblCellMar>
          <w:left w:w="0" w:type="dxa"/>
          <w:right w:w="0" w:type="dxa"/>
        </w:tblCellMar>
        <w:tblLook w:val="04A0"/>
      </w:tblPr>
      <w:tblGrid>
        <w:gridCol w:w="3120"/>
        <w:gridCol w:w="3080"/>
        <w:gridCol w:w="3160"/>
      </w:tblGrid>
      <w:tr w:rsidR="00C8583D">
        <w:trPr>
          <w:trHeight w:val="249"/>
        </w:trPr>
        <w:tc>
          <w:tcPr>
            <w:tcW w:w="3120" w:type="dxa"/>
            <w:tcBorders>
              <w:top w:val="single" w:sz="8" w:space="0" w:color="auto"/>
              <w:left w:val="single" w:sz="8" w:space="0" w:color="auto"/>
              <w:bottom w:val="single" w:sz="8" w:space="0" w:color="auto"/>
              <w:right w:val="single" w:sz="8" w:space="0" w:color="auto"/>
            </w:tcBorders>
            <w:vAlign w:val="bottom"/>
          </w:tcPr>
          <w:p w:rsidR="00C8583D" w:rsidRDefault="009A32E1">
            <w:pPr>
              <w:spacing w:line="249" w:lineRule="exact"/>
              <w:ind w:left="1300"/>
              <w:rPr>
                <w:sz w:val="20"/>
                <w:szCs w:val="20"/>
              </w:rPr>
            </w:pPr>
            <w:r>
              <w:rPr>
                <w:rFonts w:eastAsia="Times New Roman"/>
                <w:b/>
                <w:bCs/>
                <w:sz w:val="24"/>
                <w:szCs w:val="24"/>
              </w:rPr>
              <w:t>Дети</w:t>
            </w:r>
          </w:p>
        </w:tc>
        <w:tc>
          <w:tcPr>
            <w:tcW w:w="3080" w:type="dxa"/>
            <w:tcBorders>
              <w:top w:val="single" w:sz="8" w:space="0" w:color="auto"/>
              <w:bottom w:val="single" w:sz="8" w:space="0" w:color="auto"/>
              <w:right w:val="single" w:sz="8" w:space="0" w:color="auto"/>
            </w:tcBorders>
            <w:vAlign w:val="bottom"/>
          </w:tcPr>
          <w:p w:rsidR="00C8583D" w:rsidRDefault="009A32E1">
            <w:pPr>
              <w:spacing w:line="249" w:lineRule="exact"/>
              <w:ind w:left="1300"/>
              <w:rPr>
                <w:sz w:val="20"/>
                <w:szCs w:val="20"/>
              </w:rPr>
            </w:pPr>
            <w:r>
              <w:rPr>
                <w:rFonts w:eastAsia="Times New Roman"/>
                <w:b/>
                <w:bCs/>
                <w:sz w:val="24"/>
                <w:szCs w:val="24"/>
              </w:rPr>
              <w:t>Родители</w:t>
            </w:r>
          </w:p>
        </w:tc>
        <w:tc>
          <w:tcPr>
            <w:tcW w:w="3160" w:type="dxa"/>
            <w:tcBorders>
              <w:top w:val="single" w:sz="8" w:space="0" w:color="auto"/>
              <w:bottom w:val="single" w:sz="8" w:space="0" w:color="auto"/>
              <w:right w:val="single" w:sz="8" w:space="0" w:color="auto"/>
            </w:tcBorders>
            <w:vAlign w:val="bottom"/>
          </w:tcPr>
          <w:p w:rsidR="00C8583D" w:rsidRDefault="009A32E1">
            <w:pPr>
              <w:spacing w:line="249" w:lineRule="exact"/>
              <w:ind w:left="1060"/>
              <w:rPr>
                <w:sz w:val="20"/>
                <w:szCs w:val="20"/>
              </w:rPr>
            </w:pPr>
            <w:r>
              <w:rPr>
                <w:rFonts w:eastAsia="Times New Roman"/>
                <w:b/>
                <w:bCs/>
                <w:sz w:val="24"/>
                <w:szCs w:val="24"/>
              </w:rPr>
              <w:t>Педагоги</w:t>
            </w:r>
          </w:p>
        </w:tc>
      </w:tr>
      <w:tr w:rsidR="00C8583D">
        <w:trPr>
          <w:trHeight w:val="263"/>
        </w:trPr>
        <w:tc>
          <w:tcPr>
            <w:tcW w:w="3120" w:type="dxa"/>
            <w:tcBorders>
              <w:left w:val="single" w:sz="8" w:space="0" w:color="auto"/>
              <w:right w:val="single" w:sz="8" w:space="0" w:color="auto"/>
            </w:tcBorders>
            <w:vAlign w:val="bottom"/>
          </w:tcPr>
          <w:p w:rsidR="00C8583D" w:rsidRDefault="009A32E1">
            <w:pPr>
              <w:spacing w:line="264" w:lineRule="exact"/>
              <w:ind w:left="120"/>
              <w:rPr>
                <w:sz w:val="20"/>
                <w:szCs w:val="20"/>
              </w:rPr>
            </w:pPr>
            <w:r>
              <w:rPr>
                <w:rFonts w:ascii="Symbol" w:eastAsia="Symbol" w:hAnsi="Symbol" w:cs="Symbol"/>
                <w:sz w:val="24"/>
                <w:szCs w:val="24"/>
              </w:rPr>
              <w:t></w:t>
            </w:r>
            <w:r>
              <w:rPr>
                <w:rFonts w:eastAsia="Times New Roman"/>
                <w:sz w:val="24"/>
                <w:szCs w:val="24"/>
              </w:rPr>
              <w:t xml:space="preserve"> развитие лексико-</w:t>
            </w:r>
          </w:p>
        </w:tc>
        <w:tc>
          <w:tcPr>
            <w:tcW w:w="3080" w:type="dxa"/>
            <w:tcBorders>
              <w:right w:val="single" w:sz="8" w:space="0" w:color="auto"/>
            </w:tcBorders>
            <w:vAlign w:val="bottom"/>
          </w:tcPr>
          <w:p w:rsidR="00C8583D" w:rsidRDefault="009A32E1">
            <w:pPr>
              <w:spacing w:line="264" w:lineRule="exact"/>
              <w:ind w:left="100"/>
              <w:rPr>
                <w:sz w:val="20"/>
                <w:szCs w:val="20"/>
              </w:rPr>
            </w:pPr>
            <w:r>
              <w:rPr>
                <w:rFonts w:ascii="Symbol" w:eastAsia="Symbol" w:hAnsi="Symbol" w:cs="Symbol"/>
                <w:sz w:val="24"/>
                <w:szCs w:val="24"/>
              </w:rPr>
              <w:t></w:t>
            </w:r>
            <w:r>
              <w:rPr>
                <w:rFonts w:eastAsia="Times New Roman"/>
                <w:sz w:val="24"/>
                <w:szCs w:val="24"/>
              </w:rPr>
              <w:t xml:space="preserve"> Повышение</w:t>
            </w:r>
          </w:p>
        </w:tc>
        <w:tc>
          <w:tcPr>
            <w:tcW w:w="3160" w:type="dxa"/>
            <w:tcBorders>
              <w:right w:val="single" w:sz="8" w:space="0" w:color="auto"/>
            </w:tcBorders>
            <w:vAlign w:val="bottom"/>
          </w:tcPr>
          <w:p w:rsidR="00C8583D" w:rsidRDefault="009A32E1">
            <w:pPr>
              <w:spacing w:line="264" w:lineRule="exact"/>
              <w:ind w:left="100"/>
              <w:rPr>
                <w:sz w:val="20"/>
                <w:szCs w:val="20"/>
              </w:rPr>
            </w:pPr>
            <w:r>
              <w:rPr>
                <w:rFonts w:ascii="Symbol" w:eastAsia="Symbol" w:hAnsi="Symbol" w:cs="Symbol"/>
                <w:sz w:val="24"/>
                <w:szCs w:val="24"/>
              </w:rPr>
              <w:t></w:t>
            </w:r>
            <w:r>
              <w:rPr>
                <w:rFonts w:eastAsia="Times New Roman"/>
                <w:sz w:val="24"/>
                <w:szCs w:val="24"/>
              </w:rPr>
              <w:t xml:space="preserve"> повышение</w:t>
            </w:r>
          </w:p>
        </w:tc>
      </w:tr>
      <w:tr w:rsidR="00C8583D">
        <w:trPr>
          <w:trHeight w:val="274"/>
        </w:trPr>
        <w:tc>
          <w:tcPr>
            <w:tcW w:w="3120" w:type="dxa"/>
            <w:tcBorders>
              <w:left w:val="single" w:sz="8" w:space="0" w:color="auto"/>
              <w:right w:val="single" w:sz="8" w:space="0" w:color="auto"/>
            </w:tcBorders>
            <w:vAlign w:val="bottom"/>
          </w:tcPr>
          <w:p w:rsidR="00C8583D" w:rsidRDefault="009A32E1">
            <w:pPr>
              <w:spacing w:line="273" w:lineRule="exact"/>
              <w:ind w:left="120"/>
              <w:rPr>
                <w:sz w:val="20"/>
                <w:szCs w:val="20"/>
              </w:rPr>
            </w:pPr>
            <w:r>
              <w:rPr>
                <w:rFonts w:eastAsia="Times New Roman"/>
                <w:sz w:val="24"/>
                <w:szCs w:val="24"/>
              </w:rPr>
              <w:t>грамматического строя</w:t>
            </w:r>
          </w:p>
        </w:tc>
        <w:tc>
          <w:tcPr>
            <w:tcW w:w="3080" w:type="dxa"/>
            <w:tcBorders>
              <w:right w:val="single" w:sz="8" w:space="0" w:color="auto"/>
            </w:tcBorders>
            <w:vAlign w:val="bottom"/>
          </w:tcPr>
          <w:p w:rsidR="00C8583D" w:rsidRDefault="009A32E1">
            <w:pPr>
              <w:spacing w:line="273" w:lineRule="exact"/>
              <w:ind w:left="100"/>
              <w:rPr>
                <w:sz w:val="20"/>
                <w:szCs w:val="20"/>
              </w:rPr>
            </w:pPr>
            <w:r>
              <w:rPr>
                <w:rFonts w:eastAsia="Times New Roman"/>
                <w:sz w:val="24"/>
                <w:szCs w:val="24"/>
              </w:rPr>
              <w:t>компетентности родителей</w:t>
            </w:r>
          </w:p>
        </w:tc>
        <w:tc>
          <w:tcPr>
            <w:tcW w:w="3160" w:type="dxa"/>
            <w:tcBorders>
              <w:right w:val="single" w:sz="8" w:space="0" w:color="auto"/>
            </w:tcBorders>
            <w:vAlign w:val="bottom"/>
          </w:tcPr>
          <w:p w:rsidR="00C8583D" w:rsidRDefault="009A32E1">
            <w:pPr>
              <w:spacing w:line="273" w:lineRule="exact"/>
              <w:ind w:left="100"/>
              <w:rPr>
                <w:sz w:val="20"/>
                <w:szCs w:val="20"/>
              </w:rPr>
            </w:pPr>
            <w:r>
              <w:rPr>
                <w:rFonts w:eastAsia="Times New Roman"/>
                <w:sz w:val="24"/>
                <w:szCs w:val="24"/>
              </w:rPr>
              <w:t>профессионального</w:t>
            </w:r>
          </w:p>
        </w:tc>
      </w:tr>
      <w:tr w:rsidR="00C8583D">
        <w:trPr>
          <w:trHeight w:val="278"/>
        </w:trPr>
        <w:tc>
          <w:tcPr>
            <w:tcW w:w="3120" w:type="dxa"/>
            <w:tcBorders>
              <w:left w:val="single" w:sz="8" w:space="0" w:color="auto"/>
              <w:right w:val="single" w:sz="8" w:space="0" w:color="auto"/>
            </w:tcBorders>
            <w:vAlign w:val="bottom"/>
          </w:tcPr>
          <w:p w:rsidR="00C8583D" w:rsidRDefault="009A32E1">
            <w:pPr>
              <w:ind w:left="120"/>
              <w:rPr>
                <w:sz w:val="20"/>
                <w:szCs w:val="20"/>
              </w:rPr>
            </w:pPr>
            <w:r>
              <w:rPr>
                <w:rFonts w:eastAsia="Times New Roman"/>
                <w:sz w:val="24"/>
                <w:szCs w:val="24"/>
              </w:rPr>
              <w:t>речи;</w:t>
            </w:r>
          </w:p>
        </w:tc>
        <w:tc>
          <w:tcPr>
            <w:tcW w:w="3080" w:type="dxa"/>
            <w:tcBorders>
              <w:right w:val="single" w:sz="8" w:space="0" w:color="auto"/>
            </w:tcBorders>
            <w:vAlign w:val="bottom"/>
          </w:tcPr>
          <w:p w:rsidR="00C8583D" w:rsidRDefault="009A32E1">
            <w:pPr>
              <w:ind w:left="100"/>
              <w:rPr>
                <w:sz w:val="20"/>
                <w:szCs w:val="20"/>
              </w:rPr>
            </w:pPr>
            <w:r>
              <w:rPr>
                <w:rFonts w:eastAsia="Times New Roman"/>
                <w:sz w:val="24"/>
                <w:szCs w:val="24"/>
              </w:rPr>
              <w:t>в вопросах развития речи</w:t>
            </w:r>
          </w:p>
        </w:tc>
        <w:tc>
          <w:tcPr>
            <w:tcW w:w="3160" w:type="dxa"/>
            <w:tcBorders>
              <w:right w:val="single" w:sz="8" w:space="0" w:color="auto"/>
            </w:tcBorders>
            <w:vAlign w:val="bottom"/>
          </w:tcPr>
          <w:p w:rsidR="00C8583D" w:rsidRDefault="009A32E1">
            <w:pPr>
              <w:ind w:left="100"/>
              <w:rPr>
                <w:sz w:val="20"/>
                <w:szCs w:val="20"/>
              </w:rPr>
            </w:pPr>
            <w:r>
              <w:rPr>
                <w:rFonts w:eastAsia="Times New Roman"/>
                <w:sz w:val="24"/>
                <w:szCs w:val="24"/>
              </w:rPr>
              <w:t>мастерства педагогов в</w:t>
            </w:r>
          </w:p>
        </w:tc>
      </w:tr>
      <w:tr w:rsidR="00C8583D">
        <w:trPr>
          <w:trHeight w:val="274"/>
        </w:trPr>
        <w:tc>
          <w:tcPr>
            <w:tcW w:w="3120" w:type="dxa"/>
            <w:tcBorders>
              <w:left w:val="single" w:sz="8" w:space="0" w:color="auto"/>
              <w:right w:val="single" w:sz="8" w:space="0" w:color="auto"/>
            </w:tcBorders>
            <w:vAlign w:val="bottom"/>
          </w:tcPr>
          <w:p w:rsidR="00C8583D" w:rsidRDefault="009A32E1">
            <w:pPr>
              <w:spacing w:line="274" w:lineRule="exact"/>
              <w:ind w:left="120"/>
              <w:rPr>
                <w:sz w:val="20"/>
                <w:szCs w:val="20"/>
              </w:rPr>
            </w:pPr>
            <w:r>
              <w:rPr>
                <w:rFonts w:ascii="Symbol" w:eastAsia="Symbol" w:hAnsi="Symbol" w:cs="Symbol"/>
                <w:sz w:val="24"/>
                <w:szCs w:val="24"/>
              </w:rPr>
              <w:t></w:t>
            </w:r>
            <w:r>
              <w:rPr>
                <w:rFonts w:eastAsia="Times New Roman"/>
                <w:sz w:val="24"/>
                <w:szCs w:val="24"/>
              </w:rPr>
              <w:t xml:space="preserve"> развитие общей и мелкой</w:t>
            </w:r>
          </w:p>
        </w:tc>
        <w:tc>
          <w:tcPr>
            <w:tcW w:w="3080" w:type="dxa"/>
            <w:tcBorders>
              <w:right w:val="single" w:sz="8" w:space="0" w:color="auto"/>
            </w:tcBorders>
            <w:vAlign w:val="bottom"/>
          </w:tcPr>
          <w:p w:rsidR="00C8583D" w:rsidRDefault="009A32E1">
            <w:pPr>
              <w:spacing w:line="273" w:lineRule="exact"/>
              <w:ind w:left="100"/>
              <w:rPr>
                <w:sz w:val="20"/>
                <w:szCs w:val="20"/>
              </w:rPr>
            </w:pPr>
            <w:r>
              <w:rPr>
                <w:rFonts w:eastAsia="Times New Roman"/>
                <w:sz w:val="24"/>
                <w:szCs w:val="24"/>
              </w:rPr>
              <w:t>лексико-грамматического</w:t>
            </w:r>
          </w:p>
        </w:tc>
        <w:tc>
          <w:tcPr>
            <w:tcW w:w="3160" w:type="dxa"/>
            <w:tcBorders>
              <w:right w:val="single" w:sz="8" w:space="0" w:color="auto"/>
            </w:tcBorders>
            <w:vAlign w:val="bottom"/>
          </w:tcPr>
          <w:p w:rsidR="00C8583D" w:rsidRDefault="009A32E1">
            <w:pPr>
              <w:spacing w:line="273" w:lineRule="exact"/>
              <w:ind w:left="100"/>
              <w:rPr>
                <w:sz w:val="20"/>
                <w:szCs w:val="20"/>
              </w:rPr>
            </w:pPr>
            <w:r>
              <w:rPr>
                <w:rFonts w:eastAsia="Times New Roman"/>
                <w:sz w:val="24"/>
                <w:szCs w:val="24"/>
              </w:rPr>
              <w:t>процессе решения задач</w:t>
            </w:r>
          </w:p>
        </w:tc>
      </w:tr>
      <w:tr w:rsidR="00C8583D">
        <w:trPr>
          <w:trHeight w:val="278"/>
        </w:trPr>
        <w:tc>
          <w:tcPr>
            <w:tcW w:w="3120" w:type="dxa"/>
            <w:tcBorders>
              <w:left w:val="single" w:sz="8" w:space="0" w:color="auto"/>
              <w:right w:val="single" w:sz="8" w:space="0" w:color="auto"/>
            </w:tcBorders>
            <w:vAlign w:val="bottom"/>
          </w:tcPr>
          <w:p w:rsidR="00C8583D" w:rsidRDefault="009A32E1">
            <w:pPr>
              <w:ind w:left="120"/>
              <w:rPr>
                <w:sz w:val="20"/>
                <w:szCs w:val="20"/>
              </w:rPr>
            </w:pPr>
            <w:r>
              <w:rPr>
                <w:rFonts w:eastAsia="Times New Roman"/>
                <w:sz w:val="24"/>
                <w:szCs w:val="24"/>
              </w:rPr>
              <w:t>моторики, которая является</w:t>
            </w:r>
          </w:p>
        </w:tc>
        <w:tc>
          <w:tcPr>
            <w:tcW w:w="3080" w:type="dxa"/>
            <w:tcBorders>
              <w:right w:val="single" w:sz="8" w:space="0" w:color="auto"/>
            </w:tcBorders>
            <w:vAlign w:val="bottom"/>
          </w:tcPr>
          <w:p w:rsidR="00C8583D" w:rsidRDefault="009A32E1">
            <w:pPr>
              <w:ind w:left="100"/>
              <w:rPr>
                <w:sz w:val="20"/>
                <w:szCs w:val="20"/>
              </w:rPr>
            </w:pPr>
            <w:r>
              <w:rPr>
                <w:rFonts w:eastAsia="Times New Roman"/>
                <w:sz w:val="24"/>
                <w:szCs w:val="24"/>
              </w:rPr>
              <w:t>строя речи;</w:t>
            </w:r>
          </w:p>
        </w:tc>
        <w:tc>
          <w:tcPr>
            <w:tcW w:w="3160" w:type="dxa"/>
            <w:tcBorders>
              <w:right w:val="single" w:sz="8" w:space="0" w:color="auto"/>
            </w:tcBorders>
            <w:vAlign w:val="bottom"/>
          </w:tcPr>
          <w:p w:rsidR="00C8583D" w:rsidRDefault="009A32E1">
            <w:pPr>
              <w:ind w:left="100"/>
              <w:rPr>
                <w:sz w:val="20"/>
                <w:szCs w:val="20"/>
              </w:rPr>
            </w:pPr>
            <w:r>
              <w:rPr>
                <w:rFonts w:eastAsia="Times New Roman"/>
                <w:sz w:val="24"/>
                <w:szCs w:val="24"/>
              </w:rPr>
              <w:t>индивидуализации</w:t>
            </w:r>
          </w:p>
        </w:tc>
      </w:tr>
      <w:tr w:rsidR="00C8583D">
        <w:trPr>
          <w:trHeight w:val="274"/>
        </w:trPr>
        <w:tc>
          <w:tcPr>
            <w:tcW w:w="3120" w:type="dxa"/>
            <w:tcBorders>
              <w:left w:val="single" w:sz="8" w:space="0" w:color="auto"/>
              <w:right w:val="single" w:sz="8" w:space="0" w:color="auto"/>
            </w:tcBorders>
            <w:vAlign w:val="bottom"/>
          </w:tcPr>
          <w:p w:rsidR="00C8583D" w:rsidRDefault="009A32E1">
            <w:pPr>
              <w:spacing w:line="273" w:lineRule="exact"/>
              <w:ind w:left="120"/>
              <w:rPr>
                <w:sz w:val="20"/>
                <w:szCs w:val="20"/>
              </w:rPr>
            </w:pPr>
            <w:r>
              <w:rPr>
                <w:rFonts w:eastAsia="Times New Roman"/>
                <w:sz w:val="24"/>
                <w:szCs w:val="24"/>
              </w:rPr>
              <w:t>средством коррекции речи</w:t>
            </w:r>
          </w:p>
        </w:tc>
        <w:tc>
          <w:tcPr>
            <w:tcW w:w="3080" w:type="dxa"/>
            <w:tcBorders>
              <w:right w:val="single" w:sz="8" w:space="0" w:color="auto"/>
            </w:tcBorders>
            <w:vAlign w:val="bottom"/>
          </w:tcPr>
          <w:p w:rsidR="00C8583D" w:rsidRDefault="009A32E1">
            <w:pPr>
              <w:spacing w:line="274" w:lineRule="exact"/>
              <w:ind w:left="100"/>
              <w:rPr>
                <w:sz w:val="20"/>
                <w:szCs w:val="20"/>
              </w:rPr>
            </w:pPr>
            <w:r>
              <w:rPr>
                <w:rFonts w:ascii="Symbol" w:eastAsia="Symbol" w:hAnsi="Symbol" w:cs="Symbol"/>
                <w:sz w:val="24"/>
                <w:szCs w:val="24"/>
              </w:rPr>
              <w:t></w:t>
            </w:r>
            <w:r>
              <w:rPr>
                <w:rFonts w:eastAsia="Times New Roman"/>
                <w:sz w:val="24"/>
                <w:szCs w:val="24"/>
              </w:rPr>
              <w:t xml:space="preserve"> включение родителей</w:t>
            </w:r>
          </w:p>
        </w:tc>
        <w:tc>
          <w:tcPr>
            <w:tcW w:w="3160" w:type="dxa"/>
            <w:tcBorders>
              <w:right w:val="single" w:sz="8" w:space="0" w:color="auto"/>
            </w:tcBorders>
            <w:vAlign w:val="bottom"/>
          </w:tcPr>
          <w:p w:rsidR="00C8583D" w:rsidRDefault="009A32E1">
            <w:pPr>
              <w:spacing w:line="273" w:lineRule="exact"/>
              <w:ind w:left="100"/>
              <w:rPr>
                <w:sz w:val="20"/>
                <w:szCs w:val="20"/>
              </w:rPr>
            </w:pPr>
            <w:r>
              <w:rPr>
                <w:rFonts w:eastAsia="Times New Roman"/>
                <w:sz w:val="24"/>
                <w:szCs w:val="24"/>
              </w:rPr>
              <w:t>коррекционно-</w:t>
            </w:r>
          </w:p>
        </w:tc>
      </w:tr>
      <w:tr w:rsidR="00C8583D">
        <w:trPr>
          <w:trHeight w:val="278"/>
        </w:trPr>
        <w:tc>
          <w:tcPr>
            <w:tcW w:w="3120" w:type="dxa"/>
            <w:tcBorders>
              <w:left w:val="single" w:sz="8" w:space="0" w:color="auto"/>
              <w:right w:val="single" w:sz="8" w:space="0" w:color="auto"/>
            </w:tcBorders>
            <w:vAlign w:val="bottom"/>
          </w:tcPr>
          <w:p w:rsidR="00C8583D" w:rsidRDefault="009A32E1">
            <w:pPr>
              <w:ind w:left="120"/>
              <w:rPr>
                <w:sz w:val="20"/>
                <w:szCs w:val="20"/>
              </w:rPr>
            </w:pPr>
            <w:r>
              <w:rPr>
                <w:rFonts w:eastAsia="Times New Roman"/>
                <w:sz w:val="24"/>
                <w:szCs w:val="24"/>
              </w:rPr>
              <w:t>и эффективным средством</w:t>
            </w:r>
          </w:p>
        </w:tc>
        <w:tc>
          <w:tcPr>
            <w:tcW w:w="3080" w:type="dxa"/>
            <w:tcBorders>
              <w:right w:val="single" w:sz="8" w:space="0" w:color="auto"/>
            </w:tcBorders>
            <w:vAlign w:val="bottom"/>
          </w:tcPr>
          <w:p w:rsidR="00C8583D" w:rsidRDefault="009A32E1">
            <w:pPr>
              <w:ind w:left="100"/>
              <w:rPr>
                <w:sz w:val="20"/>
                <w:szCs w:val="20"/>
              </w:rPr>
            </w:pPr>
            <w:r>
              <w:rPr>
                <w:rFonts w:eastAsia="Times New Roman"/>
                <w:sz w:val="24"/>
                <w:szCs w:val="24"/>
              </w:rPr>
              <w:t>воспитанников в</w:t>
            </w:r>
          </w:p>
        </w:tc>
        <w:tc>
          <w:tcPr>
            <w:tcW w:w="3160" w:type="dxa"/>
            <w:tcBorders>
              <w:right w:val="single" w:sz="8" w:space="0" w:color="auto"/>
            </w:tcBorders>
            <w:vAlign w:val="bottom"/>
          </w:tcPr>
          <w:p w:rsidR="00C8583D" w:rsidRDefault="009A32E1">
            <w:pPr>
              <w:ind w:left="100"/>
              <w:rPr>
                <w:sz w:val="20"/>
                <w:szCs w:val="20"/>
              </w:rPr>
            </w:pPr>
            <w:r>
              <w:rPr>
                <w:rFonts w:eastAsia="Times New Roman"/>
                <w:sz w:val="24"/>
                <w:szCs w:val="24"/>
              </w:rPr>
              <w:t>образовательной</w:t>
            </w:r>
          </w:p>
        </w:tc>
      </w:tr>
      <w:tr w:rsidR="00C8583D">
        <w:trPr>
          <w:trHeight w:val="293"/>
        </w:trPr>
        <w:tc>
          <w:tcPr>
            <w:tcW w:w="3120" w:type="dxa"/>
            <w:tcBorders>
              <w:left w:val="single" w:sz="8" w:space="0" w:color="auto"/>
              <w:right w:val="single" w:sz="8" w:space="0" w:color="auto"/>
            </w:tcBorders>
            <w:vAlign w:val="bottom"/>
          </w:tcPr>
          <w:p w:rsidR="00C8583D" w:rsidRDefault="009A32E1">
            <w:pPr>
              <w:ind w:left="120"/>
              <w:rPr>
                <w:sz w:val="20"/>
                <w:szCs w:val="20"/>
              </w:rPr>
            </w:pPr>
            <w:r>
              <w:rPr>
                <w:rFonts w:eastAsia="Times New Roman"/>
                <w:sz w:val="24"/>
                <w:szCs w:val="24"/>
              </w:rPr>
              <w:t>социально-эмоционального</w:t>
            </w:r>
          </w:p>
        </w:tc>
        <w:tc>
          <w:tcPr>
            <w:tcW w:w="3080" w:type="dxa"/>
            <w:tcBorders>
              <w:right w:val="single" w:sz="8" w:space="0" w:color="auto"/>
            </w:tcBorders>
            <w:vAlign w:val="bottom"/>
          </w:tcPr>
          <w:p w:rsidR="00C8583D" w:rsidRDefault="009A32E1">
            <w:pPr>
              <w:ind w:left="100"/>
              <w:rPr>
                <w:sz w:val="20"/>
                <w:szCs w:val="20"/>
              </w:rPr>
            </w:pPr>
            <w:r>
              <w:rPr>
                <w:rFonts w:eastAsia="Times New Roman"/>
                <w:sz w:val="24"/>
                <w:szCs w:val="24"/>
              </w:rPr>
              <w:t>педагогический процесс</w:t>
            </w:r>
          </w:p>
        </w:tc>
        <w:tc>
          <w:tcPr>
            <w:tcW w:w="3160" w:type="dxa"/>
            <w:tcBorders>
              <w:right w:val="single" w:sz="8" w:space="0" w:color="auto"/>
            </w:tcBorders>
            <w:vAlign w:val="bottom"/>
          </w:tcPr>
          <w:p w:rsidR="00C8583D" w:rsidRDefault="009A32E1">
            <w:pPr>
              <w:ind w:left="100"/>
              <w:rPr>
                <w:sz w:val="20"/>
                <w:szCs w:val="20"/>
              </w:rPr>
            </w:pPr>
            <w:r>
              <w:rPr>
                <w:rFonts w:eastAsia="Times New Roman"/>
                <w:sz w:val="24"/>
                <w:szCs w:val="24"/>
              </w:rPr>
              <w:t>деятельности;</w:t>
            </w:r>
          </w:p>
        </w:tc>
      </w:tr>
      <w:tr w:rsidR="00C8583D">
        <w:trPr>
          <w:trHeight w:val="274"/>
        </w:trPr>
        <w:tc>
          <w:tcPr>
            <w:tcW w:w="3120" w:type="dxa"/>
            <w:tcBorders>
              <w:left w:val="single" w:sz="8" w:space="0" w:color="auto"/>
              <w:right w:val="single" w:sz="8" w:space="0" w:color="auto"/>
            </w:tcBorders>
            <w:vAlign w:val="bottom"/>
          </w:tcPr>
          <w:p w:rsidR="00C8583D" w:rsidRDefault="009A32E1">
            <w:pPr>
              <w:spacing w:line="273" w:lineRule="exact"/>
              <w:ind w:left="120"/>
              <w:rPr>
                <w:sz w:val="20"/>
                <w:szCs w:val="20"/>
              </w:rPr>
            </w:pPr>
            <w:r>
              <w:rPr>
                <w:rFonts w:eastAsia="Times New Roman"/>
                <w:sz w:val="24"/>
                <w:szCs w:val="24"/>
              </w:rPr>
              <w:t>развития;</w:t>
            </w:r>
          </w:p>
        </w:tc>
        <w:tc>
          <w:tcPr>
            <w:tcW w:w="3080" w:type="dxa"/>
            <w:tcBorders>
              <w:right w:val="single" w:sz="8" w:space="0" w:color="auto"/>
            </w:tcBorders>
            <w:vAlign w:val="bottom"/>
          </w:tcPr>
          <w:p w:rsidR="00C8583D" w:rsidRDefault="009A32E1">
            <w:pPr>
              <w:spacing w:line="273" w:lineRule="exact"/>
              <w:ind w:left="100"/>
              <w:rPr>
                <w:sz w:val="20"/>
                <w:szCs w:val="20"/>
              </w:rPr>
            </w:pPr>
            <w:r>
              <w:rPr>
                <w:rFonts w:eastAsia="Times New Roman"/>
                <w:sz w:val="24"/>
                <w:szCs w:val="24"/>
              </w:rPr>
              <w:t>как равноправных</w:t>
            </w:r>
          </w:p>
        </w:tc>
        <w:tc>
          <w:tcPr>
            <w:tcW w:w="3160" w:type="dxa"/>
            <w:tcBorders>
              <w:right w:val="single" w:sz="8" w:space="0" w:color="auto"/>
            </w:tcBorders>
            <w:vAlign w:val="bottom"/>
          </w:tcPr>
          <w:p w:rsidR="00C8583D" w:rsidRDefault="009A32E1">
            <w:pPr>
              <w:spacing w:line="274" w:lineRule="exact"/>
              <w:ind w:left="100"/>
              <w:rPr>
                <w:sz w:val="20"/>
                <w:szCs w:val="20"/>
              </w:rPr>
            </w:pPr>
            <w:r>
              <w:rPr>
                <w:rFonts w:ascii="Symbol" w:eastAsia="Symbol" w:hAnsi="Symbol" w:cs="Symbol"/>
                <w:sz w:val="24"/>
                <w:szCs w:val="24"/>
              </w:rPr>
              <w:t></w:t>
            </w:r>
            <w:r>
              <w:rPr>
                <w:rFonts w:eastAsia="Times New Roman"/>
                <w:sz w:val="24"/>
                <w:szCs w:val="24"/>
              </w:rPr>
              <w:t xml:space="preserve"> регулярное обновление</w:t>
            </w:r>
          </w:p>
        </w:tc>
      </w:tr>
      <w:tr w:rsidR="00C8583D">
        <w:trPr>
          <w:trHeight w:val="278"/>
        </w:trPr>
        <w:tc>
          <w:tcPr>
            <w:tcW w:w="3120" w:type="dxa"/>
            <w:tcBorders>
              <w:left w:val="single" w:sz="8" w:space="0" w:color="auto"/>
              <w:right w:val="single" w:sz="8" w:space="0" w:color="auto"/>
            </w:tcBorders>
            <w:vAlign w:val="bottom"/>
          </w:tcPr>
          <w:p w:rsidR="00C8583D" w:rsidRDefault="009A32E1">
            <w:pPr>
              <w:spacing w:line="279" w:lineRule="exact"/>
              <w:ind w:left="120"/>
              <w:rPr>
                <w:sz w:val="20"/>
                <w:szCs w:val="20"/>
              </w:rPr>
            </w:pPr>
            <w:r>
              <w:rPr>
                <w:rFonts w:ascii="Symbol" w:eastAsia="Symbol" w:hAnsi="Symbol" w:cs="Symbol"/>
                <w:sz w:val="24"/>
                <w:szCs w:val="24"/>
              </w:rPr>
              <w:t></w:t>
            </w:r>
            <w:r>
              <w:rPr>
                <w:rFonts w:eastAsia="Times New Roman"/>
                <w:sz w:val="24"/>
                <w:szCs w:val="24"/>
              </w:rPr>
              <w:t xml:space="preserve"> получение успешного</w:t>
            </w:r>
          </w:p>
        </w:tc>
        <w:tc>
          <w:tcPr>
            <w:tcW w:w="3080" w:type="dxa"/>
            <w:tcBorders>
              <w:right w:val="single" w:sz="8" w:space="0" w:color="auto"/>
            </w:tcBorders>
            <w:vAlign w:val="bottom"/>
          </w:tcPr>
          <w:p w:rsidR="00C8583D" w:rsidRDefault="009A32E1">
            <w:pPr>
              <w:ind w:left="100"/>
              <w:rPr>
                <w:sz w:val="20"/>
                <w:szCs w:val="20"/>
              </w:rPr>
            </w:pPr>
            <w:r>
              <w:rPr>
                <w:rFonts w:eastAsia="Times New Roman"/>
                <w:sz w:val="24"/>
                <w:szCs w:val="24"/>
              </w:rPr>
              <w:t>партнеров;</w:t>
            </w:r>
          </w:p>
        </w:tc>
        <w:tc>
          <w:tcPr>
            <w:tcW w:w="3160" w:type="dxa"/>
            <w:tcBorders>
              <w:right w:val="single" w:sz="8" w:space="0" w:color="auto"/>
            </w:tcBorders>
            <w:vAlign w:val="bottom"/>
          </w:tcPr>
          <w:p w:rsidR="00C8583D" w:rsidRDefault="009A32E1">
            <w:pPr>
              <w:ind w:left="100"/>
              <w:rPr>
                <w:sz w:val="20"/>
                <w:szCs w:val="20"/>
              </w:rPr>
            </w:pPr>
            <w:r>
              <w:rPr>
                <w:rFonts w:eastAsia="Times New Roman"/>
                <w:sz w:val="24"/>
                <w:szCs w:val="24"/>
              </w:rPr>
              <w:t>предметно-</w:t>
            </w:r>
          </w:p>
        </w:tc>
      </w:tr>
      <w:tr w:rsidR="00C8583D">
        <w:trPr>
          <w:trHeight w:val="274"/>
        </w:trPr>
        <w:tc>
          <w:tcPr>
            <w:tcW w:w="3120" w:type="dxa"/>
            <w:tcBorders>
              <w:left w:val="single" w:sz="8" w:space="0" w:color="auto"/>
              <w:right w:val="single" w:sz="8" w:space="0" w:color="auto"/>
            </w:tcBorders>
            <w:vAlign w:val="bottom"/>
          </w:tcPr>
          <w:p w:rsidR="00C8583D" w:rsidRDefault="009A32E1">
            <w:pPr>
              <w:spacing w:line="273" w:lineRule="exact"/>
              <w:ind w:left="120"/>
              <w:rPr>
                <w:sz w:val="20"/>
                <w:szCs w:val="20"/>
              </w:rPr>
            </w:pPr>
            <w:r>
              <w:rPr>
                <w:rFonts w:eastAsia="Times New Roman"/>
                <w:sz w:val="24"/>
                <w:szCs w:val="24"/>
              </w:rPr>
              <w:t>опыта взаимодействия в</w:t>
            </w:r>
          </w:p>
        </w:tc>
        <w:tc>
          <w:tcPr>
            <w:tcW w:w="3080" w:type="dxa"/>
            <w:tcBorders>
              <w:right w:val="single" w:sz="8" w:space="0" w:color="auto"/>
            </w:tcBorders>
            <w:vAlign w:val="bottom"/>
          </w:tcPr>
          <w:p w:rsidR="00C8583D" w:rsidRDefault="009A32E1">
            <w:pPr>
              <w:spacing w:line="274" w:lineRule="exact"/>
              <w:ind w:left="100"/>
              <w:rPr>
                <w:sz w:val="20"/>
                <w:szCs w:val="20"/>
              </w:rPr>
            </w:pPr>
            <w:r>
              <w:rPr>
                <w:rFonts w:ascii="Symbol" w:eastAsia="Symbol" w:hAnsi="Symbol" w:cs="Symbol"/>
                <w:sz w:val="24"/>
                <w:szCs w:val="24"/>
              </w:rPr>
              <w:t></w:t>
            </w:r>
            <w:r>
              <w:rPr>
                <w:rFonts w:eastAsia="Times New Roman"/>
                <w:sz w:val="24"/>
                <w:szCs w:val="24"/>
              </w:rPr>
              <w:t xml:space="preserve"> знание родителями</w:t>
            </w:r>
          </w:p>
        </w:tc>
        <w:tc>
          <w:tcPr>
            <w:tcW w:w="3160" w:type="dxa"/>
            <w:tcBorders>
              <w:right w:val="single" w:sz="8" w:space="0" w:color="auto"/>
            </w:tcBorders>
            <w:vAlign w:val="bottom"/>
          </w:tcPr>
          <w:p w:rsidR="00C8583D" w:rsidRDefault="009A32E1">
            <w:pPr>
              <w:spacing w:line="273" w:lineRule="exact"/>
              <w:ind w:left="100"/>
              <w:rPr>
                <w:sz w:val="20"/>
                <w:szCs w:val="20"/>
              </w:rPr>
            </w:pPr>
            <w:r>
              <w:rPr>
                <w:rFonts w:eastAsia="Times New Roman"/>
                <w:sz w:val="24"/>
                <w:szCs w:val="24"/>
              </w:rPr>
              <w:t>пространственной среды</w:t>
            </w:r>
          </w:p>
        </w:tc>
      </w:tr>
      <w:tr w:rsidR="00C8583D">
        <w:trPr>
          <w:trHeight w:val="293"/>
        </w:trPr>
        <w:tc>
          <w:tcPr>
            <w:tcW w:w="3120" w:type="dxa"/>
            <w:tcBorders>
              <w:left w:val="single" w:sz="8" w:space="0" w:color="auto"/>
              <w:right w:val="single" w:sz="8" w:space="0" w:color="auto"/>
            </w:tcBorders>
            <w:vAlign w:val="bottom"/>
          </w:tcPr>
          <w:p w:rsidR="00C8583D" w:rsidRDefault="009A32E1">
            <w:pPr>
              <w:ind w:left="120"/>
              <w:rPr>
                <w:sz w:val="20"/>
                <w:szCs w:val="20"/>
              </w:rPr>
            </w:pPr>
            <w:r>
              <w:rPr>
                <w:rFonts w:eastAsia="Times New Roman"/>
                <w:sz w:val="24"/>
                <w:szCs w:val="24"/>
              </w:rPr>
              <w:t>совместной деятельности с</w:t>
            </w:r>
          </w:p>
        </w:tc>
        <w:tc>
          <w:tcPr>
            <w:tcW w:w="3080" w:type="dxa"/>
            <w:tcBorders>
              <w:right w:val="single" w:sz="8" w:space="0" w:color="auto"/>
            </w:tcBorders>
            <w:vAlign w:val="bottom"/>
          </w:tcPr>
          <w:p w:rsidR="00C8583D" w:rsidRDefault="009A32E1">
            <w:pPr>
              <w:ind w:left="100"/>
              <w:rPr>
                <w:sz w:val="20"/>
                <w:szCs w:val="20"/>
              </w:rPr>
            </w:pPr>
            <w:r>
              <w:rPr>
                <w:rFonts w:eastAsia="Times New Roman"/>
                <w:sz w:val="24"/>
                <w:szCs w:val="24"/>
              </w:rPr>
              <w:t>перспективы развития</w:t>
            </w:r>
          </w:p>
        </w:tc>
        <w:tc>
          <w:tcPr>
            <w:tcW w:w="3160" w:type="dxa"/>
            <w:tcBorders>
              <w:right w:val="single" w:sz="8" w:space="0" w:color="auto"/>
            </w:tcBorders>
            <w:vAlign w:val="bottom"/>
          </w:tcPr>
          <w:p w:rsidR="00C8583D" w:rsidRDefault="009A32E1">
            <w:pPr>
              <w:ind w:left="100"/>
              <w:rPr>
                <w:sz w:val="20"/>
                <w:szCs w:val="20"/>
              </w:rPr>
            </w:pPr>
            <w:r>
              <w:rPr>
                <w:rFonts w:eastAsia="Times New Roman"/>
                <w:sz w:val="24"/>
                <w:szCs w:val="24"/>
              </w:rPr>
              <w:t>группы;</w:t>
            </w:r>
          </w:p>
        </w:tc>
      </w:tr>
      <w:tr w:rsidR="00C8583D">
        <w:trPr>
          <w:trHeight w:val="278"/>
        </w:trPr>
        <w:tc>
          <w:tcPr>
            <w:tcW w:w="3120" w:type="dxa"/>
            <w:tcBorders>
              <w:left w:val="single" w:sz="8" w:space="0" w:color="auto"/>
              <w:right w:val="single" w:sz="8" w:space="0" w:color="auto"/>
            </w:tcBorders>
            <w:vAlign w:val="bottom"/>
          </w:tcPr>
          <w:p w:rsidR="00C8583D" w:rsidRDefault="009A32E1">
            <w:pPr>
              <w:ind w:left="120"/>
              <w:rPr>
                <w:sz w:val="20"/>
                <w:szCs w:val="20"/>
              </w:rPr>
            </w:pPr>
            <w:r>
              <w:rPr>
                <w:rFonts w:eastAsia="Times New Roman"/>
                <w:sz w:val="24"/>
                <w:szCs w:val="24"/>
              </w:rPr>
              <w:t>разными участниками</w:t>
            </w:r>
          </w:p>
        </w:tc>
        <w:tc>
          <w:tcPr>
            <w:tcW w:w="3080" w:type="dxa"/>
            <w:tcBorders>
              <w:right w:val="single" w:sz="8" w:space="0" w:color="auto"/>
            </w:tcBorders>
            <w:vAlign w:val="bottom"/>
          </w:tcPr>
          <w:p w:rsidR="00C8583D" w:rsidRDefault="009A32E1">
            <w:pPr>
              <w:ind w:left="100"/>
              <w:rPr>
                <w:sz w:val="20"/>
                <w:szCs w:val="20"/>
              </w:rPr>
            </w:pPr>
            <w:r>
              <w:rPr>
                <w:rFonts w:eastAsia="Times New Roman"/>
                <w:sz w:val="24"/>
                <w:szCs w:val="24"/>
              </w:rPr>
              <w:t>своих детей (готовность</w:t>
            </w:r>
          </w:p>
        </w:tc>
        <w:tc>
          <w:tcPr>
            <w:tcW w:w="3160" w:type="dxa"/>
            <w:tcBorders>
              <w:right w:val="single" w:sz="8" w:space="0" w:color="auto"/>
            </w:tcBorders>
            <w:vAlign w:val="bottom"/>
          </w:tcPr>
          <w:p w:rsidR="00C8583D" w:rsidRDefault="009A32E1">
            <w:pPr>
              <w:spacing w:line="279" w:lineRule="exact"/>
              <w:ind w:left="100"/>
              <w:rPr>
                <w:sz w:val="20"/>
                <w:szCs w:val="20"/>
              </w:rPr>
            </w:pPr>
            <w:r>
              <w:rPr>
                <w:rFonts w:ascii="Symbol" w:eastAsia="Symbol" w:hAnsi="Symbol" w:cs="Symbol"/>
                <w:sz w:val="24"/>
                <w:szCs w:val="24"/>
              </w:rPr>
              <w:t></w:t>
            </w:r>
            <w:r>
              <w:rPr>
                <w:rFonts w:eastAsia="Times New Roman"/>
                <w:sz w:val="24"/>
                <w:szCs w:val="24"/>
              </w:rPr>
              <w:t xml:space="preserve"> повышение авторитета</w:t>
            </w:r>
          </w:p>
        </w:tc>
      </w:tr>
      <w:tr w:rsidR="00C8583D">
        <w:trPr>
          <w:trHeight w:val="274"/>
        </w:trPr>
        <w:tc>
          <w:tcPr>
            <w:tcW w:w="3120" w:type="dxa"/>
            <w:tcBorders>
              <w:left w:val="single" w:sz="8" w:space="0" w:color="auto"/>
              <w:right w:val="single" w:sz="8" w:space="0" w:color="auto"/>
            </w:tcBorders>
            <w:vAlign w:val="bottom"/>
          </w:tcPr>
          <w:p w:rsidR="00C8583D" w:rsidRDefault="009A32E1">
            <w:pPr>
              <w:spacing w:line="273" w:lineRule="exact"/>
              <w:ind w:left="120"/>
              <w:rPr>
                <w:sz w:val="20"/>
                <w:szCs w:val="20"/>
              </w:rPr>
            </w:pPr>
            <w:r>
              <w:rPr>
                <w:rFonts w:eastAsia="Times New Roman"/>
                <w:sz w:val="24"/>
                <w:szCs w:val="24"/>
              </w:rPr>
              <w:t>(сверстники, родители);</w:t>
            </w:r>
          </w:p>
        </w:tc>
        <w:tc>
          <w:tcPr>
            <w:tcW w:w="3080" w:type="dxa"/>
            <w:tcBorders>
              <w:right w:val="single" w:sz="8" w:space="0" w:color="auto"/>
            </w:tcBorders>
            <w:vAlign w:val="bottom"/>
          </w:tcPr>
          <w:p w:rsidR="00C8583D" w:rsidRDefault="009A32E1">
            <w:pPr>
              <w:spacing w:line="273" w:lineRule="exact"/>
              <w:ind w:left="100"/>
              <w:rPr>
                <w:sz w:val="20"/>
                <w:szCs w:val="20"/>
              </w:rPr>
            </w:pPr>
            <w:r>
              <w:rPr>
                <w:rFonts w:eastAsia="Times New Roman"/>
                <w:sz w:val="24"/>
                <w:szCs w:val="24"/>
              </w:rPr>
              <w:t>обучения в школе,</w:t>
            </w:r>
          </w:p>
        </w:tc>
        <w:tc>
          <w:tcPr>
            <w:tcW w:w="3160" w:type="dxa"/>
            <w:tcBorders>
              <w:right w:val="single" w:sz="8" w:space="0" w:color="auto"/>
            </w:tcBorders>
            <w:vAlign w:val="bottom"/>
          </w:tcPr>
          <w:p w:rsidR="00C8583D" w:rsidRDefault="009A32E1">
            <w:pPr>
              <w:spacing w:line="273" w:lineRule="exact"/>
              <w:ind w:left="100"/>
              <w:rPr>
                <w:sz w:val="20"/>
                <w:szCs w:val="20"/>
              </w:rPr>
            </w:pPr>
            <w:r>
              <w:rPr>
                <w:rFonts w:eastAsia="Times New Roman"/>
                <w:sz w:val="24"/>
                <w:szCs w:val="24"/>
              </w:rPr>
              <w:t>педагогов у родителей;</w:t>
            </w:r>
          </w:p>
        </w:tc>
      </w:tr>
      <w:tr w:rsidR="00C8583D">
        <w:trPr>
          <w:trHeight w:val="278"/>
        </w:trPr>
        <w:tc>
          <w:tcPr>
            <w:tcW w:w="3120" w:type="dxa"/>
            <w:tcBorders>
              <w:left w:val="single" w:sz="8" w:space="0" w:color="auto"/>
              <w:right w:val="single" w:sz="8" w:space="0" w:color="auto"/>
            </w:tcBorders>
            <w:vAlign w:val="bottom"/>
          </w:tcPr>
          <w:p w:rsidR="00C8583D" w:rsidRDefault="009A32E1">
            <w:pPr>
              <w:spacing w:line="279" w:lineRule="exact"/>
              <w:ind w:left="120"/>
              <w:rPr>
                <w:sz w:val="20"/>
                <w:szCs w:val="20"/>
              </w:rPr>
            </w:pPr>
            <w:r>
              <w:rPr>
                <w:rFonts w:ascii="Symbol" w:eastAsia="Symbol" w:hAnsi="Symbol" w:cs="Symbol"/>
                <w:sz w:val="24"/>
                <w:szCs w:val="24"/>
              </w:rPr>
              <w:t></w:t>
            </w:r>
            <w:r>
              <w:rPr>
                <w:rFonts w:eastAsia="Times New Roman"/>
                <w:sz w:val="24"/>
                <w:szCs w:val="24"/>
              </w:rPr>
              <w:t xml:space="preserve"> поддержка творческой</w:t>
            </w:r>
          </w:p>
        </w:tc>
        <w:tc>
          <w:tcPr>
            <w:tcW w:w="3080" w:type="dxa"/>
            <w:tcBorders>
              <w:right w:val="single" w:sz="8" w:space="0" w:color="auto"/>
            </w:tcBorders>
            <w:vAlign w:val="bottom"/>
          </w:tcPr>
          <w:p w:rsidR="00C8583D" w:rsidRDefault="009A32E1">
            <w:pPr>
              <w:ind w:left="100"/>
              <w:rPr>
                <w:sz w:val="20"/>
                <w:szCs w:val="20"/>
              </w:rPr>
            </w:pPr>
            <w:r>
              <w:rPr>
                <w:rFonts w:eastAsia="Times New Roman"/>
                <w:sz w:val="24"/>
                <w:szCs w:val="24"/>
              </w:rPr>
              <w:t>успешная социализация,</w:t>
            </w:r>
          </w:p>
        </w:tc>
        <w:tc>
          <w:tcPr>
            <w:tcW w:w="3160" w:type="dxa"/>
            <w:tcBorders>
              <w:right w:val="single" w:sz="8" w:space="0" w:color="auto"/>
            </w:tcBorders>
            <w:vAlign w:val="bottom"/>
          </w:tcPr>
          <w:p w:rsidR="00C8583D" w:rsidRDefault="009A32E1">
            <w:pPr>
              <w:spacing w:line="279" w:lineRule="exact"/>
              <w:ind w:left="100"/>
              <w:rPr>
                <w:sz w:val="20"/>
                <w:szCs w:val="20"/>
              </w:rPr>
            </w:pPr>
            <w:r>
              <w:rPr>
                <w:rFonts w:ascii="Symbol" w:eastAsia="Symbol" w:hAnsi="Symbol" w:cs="Symbol"/>
                <w:sz w:val="24"/>
                <w:szCs w:val="24"/>
              </w:rPr>
              <w:t></w:t>
            </w:r>
            <w:r>
              <w:rPr>
                <w:rFonts w:eastAsia="Times New Roman"/>
                <w:sz w:val="24"/>
                <w:szCs w:val="24"/>
              </w:rPr>
              <w:t xml:space="preserve"> повышение качества</w:t>
            </w:r>
          </w:p>
        </w:tc>
      </w:tr>
      <w:tr w:rsidR="00C8583D">
        <w:trPr>
          <w:trHeight w:val="274"/>
        </w:trPr>
        <w:tc>
          <w:tcPr>
            <w:tcW w:w="3120" w:type="dxa"/>
            <w:tcBorders>
              <w:left w:val="single" w:sz="8" w:space="0" w:color="auto"/>
              <w:right w:val="single" w:sz="8" w:space="0" w:color="auto"/>
            </w:tcBorders>
            <w:vAlign w:val="bottom"/>
          </w:tcPr>
          <w:p w:rsidR="00C8583D" w:rsidRDefault="009A32E1">
            <w:pPr>
              <w:spacing w:line="273" w:lineRule="exact"/>
              <w:ind w:left="120"/>
              <w:rPr>
                <w:sz w:val="20"/>
                <w:szCs w:val="20"/>
              </w:rPr>
            </w:pPr>
            <w:r>
              <w:rPr>
                <w:rFonts w:eastAsia="Times New Roman"/>
                <w:sz w:val="24"/>
                <w:szCs w:val="24"/>
              </w:rPr>
              <w:t>инициативности.</w:t>
            </w:r>
          </w:p>
        </w:tc>
        <w:tc>
          <w:tcPr>
            <w:tcW w:w="3080" w:type="dxa"/>
            <w:tcBorders>
              <w:right w:val="single" w:sz="8" w:space="0" w:color="auto"/>
            </w:tcBorders>
            <w:vAlign w:val="bottom"/>
          </w:tcPr>
          <w:p w:rsidR="00C8583D" w:rsidRDefault="009A32E1">
            <w:pPr>
              <w:spacing w:line="273" w:lineRule="exact"/>
              <w:ind w:left="100"/>
              <w:rPr>
                <w:sz w:val="20"/>
                <w:szCs w:val="20"/>
              </w:rPr>
            </w:pPr>
            <w:r>
              <w:rPr>
                <w:rFonts w:eastAsia="Times New Roman"/>
                <w:sz w:val="24"/>
                <w:szCs w:val="24"/>
              </w:rPr>
              <w:t>выявление</w:t>
            </w:r>
          </w:p>
        </w:tc>
        <w:tc>
          <w:tcPr>
            <w:tcW w:w="3160" w:type="dxa"/>
            <w:tcBorders>
              <w:right w:val="single" w:sz="8" w:space="0" w:color="auto"/>
            </w:tcBorders>
            <w:vAlign w:val="bottom"/>
          </w:tcPr>
          <w:p w:rsidR="00C8583D" w:rsidRDefault="009A32E1">
            <w:pPr>
              <w:spacing w:line="273" w:lineRule="exact"/>
              <w:ind w:left="100"/>
              <w:rPr>
                <w:sz w:val="20"/>
                <w:szCs w:val="20"/>
              </w:rPr>
            </w:pPr>
            <w:r>
              <w:rPr>
                <w:rFonts w:eastAsia="Times New Roman"/>
                <w:sz w:val="24"/>
                <w:szCs w:val="24"/>
              </w:rPr>
              <w:t>образовательной услуги.</w:t>
            </w:r>
          </w:p>
        </w:tc>
      </w:tr>
      <w:tr w:rsidR="00C8583D">
        <w:trPr>
          <w:trHeight w:val="278"/>
        </w:trPr>
        <w:tc>
          <w:tcPr>
            <w:tcW w:w="3120" w:type="dxa"/>
            <w:tcBorders>
              <w:left w:val="single" w:sz="8" w:space="0" w:color="auto"/>
              <w:right w:val="single" w:sz="8" w:space="0" w:color="auto"/>
            </w:tcBorders>
            <w:vAlign w:val="bottom"/>
          </w:tcPr>
          <w:p w:rsidR="00C8583D" w:rsidRDefault="00C8583D">
            <w:pPr>
              <w:rPr>
                <w:sz w:val="24"/>
                <w:szCs w:val="24"/>
              </w:rPr>
            </w:pPr>
          </w:p>
        </w:tc>
        <w:tc>
          <w:tcPr>
            <w:tcW w:w="3080" w:type="dxa"/>
            <w:tcBorders>
              <w:right w:val="single" w:sz="8" w:space="0" w:color="auto"/>
            </w:tcBorders>
            <w:vAlign w:val="bottom"/>
          </w:tcPr>
          <w:p w:rsidR="00C8583D" w:rsidRDefault="009A32E1">
            <w:pPr>
              <w:ind w:left="100"/>
              <w:rPr>
                <w:sz w:val="20"/>
                <w:szCs w:val="20"/>
              </w:rPr>
            </w:pPr>
            <w:r>
              <w:rPr>
                <w:rFonts w:eastAsia="Times New Roman"/>
                <w:sz w:val="24"/>
                <w:szCs w:val="24"/>
              </w:rPr>
              <w:t>индивидуальных</w:t>
            </w:r>
          </w:p>
        </w:tc>
        <w:tc>
          <w:tcPr>
            <w:tcW w:w="3160" w:type="dxa"/>
            <w:tcBorders>
              <w:right w:val="single" w:sz="8" w:space="0" w:color="auto"/>
            </w:tcBorders>
            <w:vAlign w:val="bottom"/>
          </w:tcPr>
          <w:p w:rsidR="00C8583D" w:rsidRDefault="00C8583D">
            <w:pPr>
              <w:rPr>
                <w:sz w:val="24"/>
                <w:szCs w:val="24"/>
              </w:rPr>
            </w:pPr>
          </w:p>
        </w:tc>
      </w:tr>
      <w:tr w:rsidR="00C8583D">
        <w:trPr>
          <w:trHeight w:val="312"/>
        </w:trPr>
        <w:tc>
          <w:tcPr>
            <w:tcW w:w="3120" w:type="dxa"/>
            <w:tcBorders>
              <w:left w:val="single" w:sz="8" w:space="0" w:color="auto"/>
              <w:right w:val="single" w:sz="8" w:space="0" w:color="auto"/>
            </w:tcBorders>
            <w:vAlign w:val="bottom"/>
          </w:tcPr>
          <w:p w:rsidR="00C8583D" w:rsidRDefault="00C8583D">
            <w:pPr>
              <w:rPr>
                <w:sz w:val="24"/>
                <w:szCs w:val="24"/>
              </w:rPr>
            </w:pPr>
          </w:p>
        </w:tc>
        <w:tc>
          <w:tcPr>
            <w:tcW w:w="3080" w:type="dxa"/>
            <w:tcBorders>
              <w:right w:val="single" w:sz="8" w:space="0" w:color="auto"/>
            </w:tcBorders>
            <w:vAlign w:val="bottom"/>
          </w:tcPr>
          <w:p w:rsidR="00C8583D" w:rsidRDefault="009A32E1">
            <w:pPr>
              <w:ind w:left="100"/>
              <w:rPr>
                <w:sz w:val="20"/>
                <w:szCs w:val="20"/>
              </w:rPr>
            </w:pPr>
            <w:r>
              <w:rPr>
                <w:rFonts w:eastAsia="Times New Roman"/>
                <w:sz w:val="24"/>
                <w:szCs w:val="24"/>
              </w:rPr>
              <w:t>способностей и задатков).</w:t>
            </w:r>
          </w:p>
        </w:tc>
        <w:tc>
          <w:tcPr>
            <w:tcW w:w="3160" w:type="dxa"/>
            <w:tcBorders>
              <w:right w:val="single" w:sz="8" w:space="0" w:color="auto"/>
            </w:tcBorders>
            <w:vAlign w:val="bottom"/>
          </w:tcPr>
          <w:p w:rsidR="00C8583D" w:rsidRDefault="00C8583D">
            <w:pPr>
              <w:rPr>
                <w:sz w:val="24"/>
                <w:szCs w:val="24"/>
              </w:rPr>
            </w:pPr>
          </w:p>
        </w:tc>
      </w:tr>
      <w:tr w:rsidR="00C8583D">
        <w:trPr>
          <w:trHeight w:val="259"/>
        </w:trPr>
        <w:tc>
          <w:tcPr>
            <w:tcW w:w="3120" w:type="dxa"/>
            <w:tcBorders>
              <w:left w:val="single" w:sz="8" w:space="0" w:color="auto"/>
              <w:bottom w:val="single" w:sz="8" w:space="0" w:color="auto"/>
              <w:right w:val="single" w:sz="8" w:space="0" w:color="auto"/>
            </w:tcBorders>
            <w:vAlign w:val="bottom"/>
          </w:tcPr>
          <w:p w:rsidR="00C8583D" w:rsidRDefault="00C8583D"/>
        </w:tc>
        <w:tc>
          <w:tcPr>
            <w:tcW w:w="3080" w:type="dxa"/>
            <w:tcBorders>
              <w:bottom w:val="single" w:sz="8" w:space="0" w:color="auto"/>
              <w:right w:val="single" w:sz="8" w:space="0" w:color="auto"/>
            </w:tcBorders>
            <w:vAlign w:val="bottom"/>
          </w:tcPr>
          <w:p w:rsidR="00C8583D" w:rsidRDefault="00C8583D"/>
        </w:tc>
        <w:tc>
          <w:tcPr>
            <w:tcW w:w="3160" w:type="dxa"/>
            <w:tcBorders>
              <w:bottom w:val="single" w:sz="8" w:space="0" w:color="auto"/>
              <w:right w:val="single" w:sz="8" w:space="0" w:color="auto"/>
            </w:tcBorders>
            <w:vAlign w:val="bottom"/>
          </w:tcPr>
          <w:p w:rsidR="00C8583D" w:rsidRDefault="00C8583D"/>
        </w:tc>
      </w:tr>
    </w:tbl>
    <w:p w:rsidR="00C8583D" w:rsidRDefault="009A32E1">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170815</wp:posOffset>
            </wp:positionH>
            <wp:positionV relativeFrom="paragraph">
              <wp:posOffset>-5715</wp:posOffset>
            </wp:positionV>
            <wp:extent cx="6350" cy="6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71552" behindDoc="1" locked="0" layoutInCell="0" allowOverlap="1">
            <wp:simplePos x="0" y="0"/>
            <wp:positionH relativeFrom="column">
              <wp:posOffset>2133600</wp:posOffset>
            </wp:positionH>
            <wp:positionV relativeFrom="paragraph">
              <wp:posOffset>-5715</wp:posOffset>
            </wp:positionV>
            <wp:extent cx="6350"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4093210</wp:posOffset>
            </wp:positionH>
            <wp:positionV relativeFrom="paragraph">
              <wp:posOffset>-5715</wp:posOffset>
            </wp:positionV>
            <wp:extent cx="6350"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extLst>
                    </a:blip>
                    <a:srcRect/>
                    <a:stretch>
                      <a:fillRect/>
                    </a:stretch>
                  </pic:blipFill>
                  <pic:spPr bwMode="auto">
                    <a:xfrm>
                      <a:off x="0" y="0"/>
                      <a:ext cx="6350" cy="6350"/>
                    </a:xfrm>
                    <a:prstGeom prst="rect">
                      <a:avLst/>
                    </a:prstGeom>
                    <a:noFill/>
                  </pic:spPr>
                </pic:pic>
              </a:graphicData>
            </a:graphic>
          </wp:anchor>
        </w:drawing>
      </w:r>
    </w:p>
    <w:p w:rsidR="00C8583D" w:rsidRDefault="00C8583D">
      <w:pPr>
        <w:spacing w:line="274" w:lineRule="exact"/>
        <w:rPr>
          <w:sz w:val="20"/>
          <w:szCs w:val="20"/>
        </w:rPr>
      </w:pPr>
    </w:p>
    <w:p w:rsidR="00C8583D" w:rsidRDefault="009A32E1">
      <w:pPr>
        <w:spacing w:line="257" w:lineRule="auto"/>
        <w:ind w:left="840"/>
        <w:rPr>
          <w:sz w:val="20"/>
          <w:szCs w:val="20"/>
        </w:rPr>
      </w:pPr>
      <w:r>
        <w:rPr>
          <w:rFonts w:eastAsia="Times New Roman"/>
          <w:b/>
          <w:bCs/>
          <w:i/>
          <w:iCs/>
          <w:sz w:val="28"/>
          <w:szCs w:val="28"/>
        </w:rPr>
        <w:t xml:space="preserve">Мониторинг достижений планируемых результатов проекта. </w:t>
      </w:r>
      <w:r>
        <w:rPr>
          <w:rFonts w:eastAsia="Times New Roman"/>
          <w:sz w:val="28"/>
          <w:szCs w:val="28"/>
        </w:rPr>
        <w:t>Важным условием успешного усвоения материала является контрольно-</w:t>
      </w:r>
    </w:p>
    <w:p w:rsidR="00C8583D" w:rsidRDefault="00C8583D">
      <w:pPr>
        <w:spacing w:line="2" w:lineRule="exact"/>
        <w:rPr>
          <w:sz w:val="20"/>
          <w:szCs w:val="20"/>
        </w:rPr>
      </w:pPr>
    </w:p>
    <w:p w:rsidR="00C8583D" w:rsidRDefault="009A32E1">
      <w:pPr>
        <w:spacing w:line="239" w:lineRule="auto"/>
        <w:ind w:left="260"/>
        <w:rPr>
          <w:sz w:val="20"/>
          <w:szCs w:val="20"/>
        </w:rPr>
      </w:pPr>
      <w:r>
        <w:rPr>
          <w:rFonts w:eastAsia="Times New Roman"/>
          <w:sz w:val="28"/>
          <w:szCs w:val="28"/>
        </w:rPr>
        <w:t>аналитическая работа, которая направлена на выявление уровня эффективности педагогического воздействия (сентябрь, май).</w:t>
      </w:r>
    </w:p>
    <w:p w:rsidR="00C8583D" w:rsidRDefault="00C8583D">
      <w:pPr>
        <w:spacing w:line="2" w:lineRule="exact"/>
        <w:rPr>
          <w:sz w:val="20"/>
          <w:szCs w:val="20"/>
        </w:rPr>
      </w:pPr>
    </w:p>
    <w:p w:rsidR="00C8583D" w:rsidRDefault="009A32E1">
      <w:pPr>
        <w:ind w:left="840"/>
        <w:rPr>
          <w:sz w:val="20"/>
          <w:szCs w:val="20"/>
        </w:rPr>
      </w:pPr>
      <w:r>
        <w:rPr>
          <w:rFonts w:eastAsia="Times New Roman"/>
          <w:sz w:val="28"/>
          <w:szCs w:val="28"/>
        </w:rPr>
        <w:t>Методы:</w:t>
      </w:r>
    </w:p>
    <w:p w:rsidR="00C8583D" w:rsidRDefault="009A32E1">
      <w:pPr>
        <w:numPr>
          <w:ilvl w:val="0"/>
          <w:numId w:val="11"/>
        </w:numPr>
        <w:tabs>
          <w:tab w:val="left" w:pos="506"/>
        </w:tabs>
        <w:spacing w:line="241" w:lineRule="auto"/>
        <w:ind w:left="260" w:firstLine="9"/>
        <w:rPr>
          <w:rFonts w:eastAsia="Times New Roman"/>
          <w:sz w:val="28"/>
          <w:szCs w:val="28"/>
        </w:rPr>
      </w:pPr>
      <w:r>
        <w:rPr>
          <w:rFonts w:eastAsia="Times New Roman"/>
          <w:sz w:val="28"/>
          <w:szCs w:val="28"/>
        </w:rPr>
        <w:t>наблюдение за свободным общением ребенка, а также за его речью в процессе какой-либо деятельности;</w:t>
      </w:r>
    </w:p>
    <w:p w:rsidR="00C8583D" w:rsidRDefault="00C8583D">
      <w:pPr>
        <w:spacing w:line="1" w:lineRule="exact"/>
        <w:rPr>
          <w:rFonts w:eastAsia="Times New Roman"/>
          <w:sz w:val="28"/>
          <w:szCs w:val="28"/>
        </w:rPr>
      </w:pPr>
    </w:p>
    <w:p w:rsidR="00C8583D" w:rsidRDefault="009A32E1">
      <w:pPr>
        <w:numPr>
          <w:ilvl w:val="0"/>
          <w:numId w:val="11"/>
        </w:numPr>
        <w:tabs>
          <w:tab w:val="left" w:pos="440"/>
        </w:tabs>
        <w:ind w:left="440" w:hanging="171"/>
        <w:rPr>
          <w:rFonts w:eastAsia="Times New Roman"/>
          <w:sz w:val="28"/>
          <w:szCs w:val="28"/>
        </w:rPr>
      </w:pPr>
      <w:r>
        <w:rPr>
          <w:rFonts w:eastAsia="Times New Roman"/>
          <w:sz w:val="28"/>
          <w:szCs w:val="28"/>
        </w:rPr>
        <w:t>методика обследования речи Н.В. Нищевой</w:t>
      </w:r>
    </w:p>
    <w:p w:rsidR="00C8583D" w:rsidRDefault="009A32E1">
      <w:pPr>
        <w:numPr>
          <w:ilvl w:val="0"/>
          <w:numId w:val="11"/>
        </w:numPr>
        <w:tabs>
          <w:tab w:val="left" w:pos="464"/>
        </w:tabs>
        <w:spacing w:line="239" w:lineRule="auto"/>
        <w:ind w:left="260" w:firstLine="9"/>
        <w:jc w:val="both"/>
        <w:rPr>
          <w:rFonts w:eastAsia="Times New Roman"/>
          <w:sz w:val="28"/>
          <w:szCs w:val="28"/>
        </w:rPr>
      </w:pPr>
      <w:r>
        <w:rPr>
          <w:rFonts w:eastAsia="Times New Roman"/>
          <w:sz w:val="28"/>
          <w:szCs w:val="28"/>
        </w:rPr>
        <w:t>анкетирование родителей о степени готовности участвовать в совместной проектной деятельности и степени удовлетворенности от реализации коррекционно-образовательной деятельности;</w:t>
      </w:r>
    </w:p>
    <w:p w:rsidR="00C8583D" w:rsidRDefault="00C8583D">
      <w:pPr>
        <w:spacing w:line="2" w:lineRule="exact"/>
        <w:rPr>
          <w:rFonts w:eastAsia="Times New Roman"/>
          <w:sz w:val="28"/>
          <w:szCs w:val="28"/>
        </w:rPr>
      </w:pPr>
    </w:p>
    <w:p w:rsidR="00C8583D" w:rsidRDefault="009A32E1">
      <w:pPr>
        <w:numPr>
          <w:ilvl w:val="0"/>
          <w:numId w:val="11"/>
        </w:numPr>
        <w:tabs>
          <w:tab w:val="left" w:pos="440"/>
        </w:tabs>
        <w:ind w:left="440" w:hanging="171"/>
        <w:rPr>
          <w:rFonts w:eastAsia="Times New Roman"/>
          <w:sz w:val="28"/>
          <w:szCs w:val="28"/>
        </w:rPr>
      </w:pPr>
      <w:r>
        <w:rPr>
          <w:rFonts w:eastAsia="Times New Roman"/>
          <w:sz w:val="28"/>
          <w:szCs w:val="28"/>
        </w:rPr>
        <w:t>анализ количества участвующих родителей в проекте;</w:t>
      </w:r>
    </w:p>
    <w:p w:rsidR="00C8583D" w:rsidRDefault="009A32E1">
      <w:pPr>
        <w:numPr>
          <w:ilvl w:val="0"/>
          <w:numId w:val="11"/>
        </w:numPr>
        <w:tabs>
          <w:tab w:val="left" w:pos="440"/>
        </w:tabs>
        <w:ind w:left="440" w:hanging="171"/>
        <w:rPr>
          <w:rFonts w:eastAsia="Times New Roman"/>
          <w:sz w:val="28"/>
          <w:szCs w:val="28"/>
        </w:rPr>
      </w:pPr>
      <w:r>
        <w:rPr>
          <w:rFonts w:eastAsia="Times New Roman"/>
          <w:sz w:val="28"/>
          <w:szCs w:val="28"/>
        </w:rPr>
        <w:t>качественный анализ (самоанализ) педагогов по итогам реализации проекта.</w:t>
      </w:r>
    </w:p>
    <w:p w:rsidR="00C8583D" w:rsidRDefault="009A32E1">
      <w:pPr>
        <w:ind w:left="840"/>
        <w:rPr>
          <w:rFonts w:eastAsia="Times New Roman"/>
          <w:sz w:val="28"/>
          <w:szCs w:val="28"/>
        </w:rPr>
      </w:pPr>
      <w:r>
        <w:rPr>
          <w:rFonts w:eastAsia="Times New Roman"/>
          <w:b/>
          <w:bCs/>
          <w:i/>
          <w:iCs/>
          <w:sz w:val="28"/>
          <w:szCs w:val="28"/>
        </w:rPr>
        <w:t>Перспектива распространения проекта.</w:t>
      </w:r>
    </w:p>
    <w:p w:rsidR="00C8583D" w:rsidRDefault="009A32E1">
      <w:pPr>
        <w:ind w:left="840"/>
        <w:rPr>
          <w:rFonts w:eastAsia="Times New Roman"/>
          <w:sz w:val="28"/>
          <w:szCs w:val="28"/>
        </w:rPr>
      </w:pPr>
      <w:r>
        <w:rPr>
          <w:rFonts w:eastAsia="Times New Roman"/>
          <w:sz w:val="28"/>
          <w:szCs w:val="28"/>
        </w:rPr>
        <w:t>Данный проект может быть апробирован в группах компенсирующей</w:t>
      </w:r>
    </w:p>
    <w:p w:rsidR="00C8583D" w:rsidRDefault="009A32E1">
      <w:pPr>
        <w:ind w:left="260"/>
        <w:rPr>
          <w:sz w:val="20"/>
          <w:szCs w:val="20"/>
        </w:rPr>
      </w:pPr>
      <w:r>
        <w:rPr>
          <w:rFonts w:eastAsia="Times New Roman"/>
          <w:sz w:val="28"/>
          <w:szCs w:val="28"/>
        </w:rPr>
        <w:t>направленности для детей с тяжелым нарушением речи, так же может быть</w:t>
      </w:r>
    </w:p>
    <w:p w:rsidR="00C8583D" w:rsidRDefault="00C8583D">
      <w:pPr>
        <w:sectPr w:rsidR="00C8583D">
          <w:pgSz w:w="11900" w:h="16836"/>
          <w:pgMar w:top="1123" w:right="844" w:bottom="155" w:left="1440" w:header="0" w:footer="0" w:gutter="0"/>
          <w:cols w:space="720" w:equalWidth="0">
            <w:col w:w="9620"/>
          </w:cols>
        </w:sectPr>
      </w:pPr>
    </w:p>
    <w:p w:rsidR="00C8583D" w:rsidRDefault="00C8583D">
      <w:pPr>
        <w:spacing w:line="367" w:lineRule="exact"/>
        <w:rPr>
          <w:sz w:val="20"/>
          <w:szCs w:val="20"/>
        </w:rPr>
      </w:pPr>
    </w:p>
    <w:p w:rsidR="00F53E5D" w:rsidRDefault="00F53E5D" w:rsidP="00F53E5D">
      <w:pPr>
        <w:ind w:left="9380"/>
        <w:rPr>
          <w:sz w:val="20"/>
          <w:szCs w:val="20"/>
        </w:rPr>
      </w:pPr>
      <w:r>
        <w:rPr>
          <w:rFonts w:ascii="Calibri" w:eastAsia="Calibri" w:hAnsi="Calibri" w:cs="Calibri"/>
          <w:sz w:val="23"/>
          <w:szCs w:val="23"/>
        </w:rPr>
        <w:t>10</w:t>
      </w:r>
    </w:p>
    <w:p w:rsidR="00C8583D" w:rsidRDefault="00C8583D">
      <w:pPr>
        <w:sectPr w:rsidR="00C8583D">
          <w:type w:val="continuous"/>
          <w:pgSz w:w="11900" w:h="16836"/>
          <w:pgMar w:top="1123" w:right="844" w:bottom="155" w:left="1440" w:header="0" w:footer="0" w:gutter="0"/>
          <w:cols w:space="720" w:equalWidth="0">
            <w:col w:w="9620"/>
          </w:cols>
        </w:sectPr>
      </w:pPr>
    </w:p>
    <w:p w:rsidR="00C8583D" w:rsidRDefault="009A32E1">
      <w:pPr>
        <w:spacing w:line="246" w:lineRule="auto"/>
        <w:ind w:left="260"/>
        <w:jc w:val="both"/>
        <w:rPr>
          <w:sz w:val="20"/>
          <w:szCs w:val="20"/>
        </w:rPr>
      </w:pPr>
      <w:r>
        <w:rPr>
          <w:rFonts w:eastAsia="Times New Roman"/>
          <w:sz w:val="28"/>
          <w:szCs w:val="28"/>
        </w:rPr>
        <w:lastRenderedPageBreak/>
        <w:t>применен и в общеразвивающих группах, так как затрагивает актуальную и востребованную тему развития речи детей старшего дошкольного возраста, позволяет выстроить систему работы по развитию лексико-грамматического строя речи, раскрыть детскую инициативность и организовать эффективное сотрудничество с семьей.</w:t>
      </w:r>
    </w:p>
    <w:p w:rsidR="00C8583D" w:rsidRDefault="00C8583D">
      <w:pPr>
        <w:spacing w:line="3" w:lineRule="exact"/>
        <w:rPr>
          <w:sz w:val="20"/>
          <w:szCs w:val="20"/>
        </w:rPr>
      </w:pPr>
    </w:p>
    <w:p w:rsidR="00C8583D" w:rsidRDefault="009A32E1">
      <w:pPr>
        <w:numPr>
          <w:ilvl w:val="0"/>
          <w:numId w:val="12"/>
        </w:numPr>
        <w:tabs>
          <w:tab w:val="left" w:pos="1227"/>
        </w:tabs>
        <w:spacing w:line="239" w:lineRule="auto"/>
        <w:ind w:left="260" w:firstLine="717"/>
        <w:jc w:val="both"/>
        <w:rPr>
          <w:rFonts w:eastAsia="Times New Roman"/>
          <w:sz w:val="28"/>
          <w:szCs w:val="28"/>
        </w:rPr>
      </w:pPr>
      <w:r>
        <w:rPr>
          <w:rFonts w:eastAsia="Times New Roman"/>
          <w:sz w:val="28"/>
          <w:szCs w:val="28"/>
        </w:rPr>
        <w:t>заключении хотелось сказать о том, что лэпбук - это не просто метод, помогающий закрепить и отработать полученные знания, это полет фантазии, который может дать непредсказуемые результаты, это исследование, которые однажды начавшись, будет продолжаться всю жизнь. Задача педагога лишь придавать воспитанникам уверенности в своих силах и правильно мотивировать на открытие новых горизонтов.</w:t>
      </w:r>
    </w:p>
    <w:p w:rsidR="00C8583D" w:rsidRDefault="00C8583D">
      <w:pPr>
        <w:sectPr w:rsidR="00C8583D">
          <w:pgSz w:w="11900" w:h="16836"/>
          <w:pgMar w:top="1123" w:right="844" w:bottom="155" w:left="1440" w:header="0" w:footer="0" w:gutter="0"/>
          <w:cols w:space="720" w:equalWidth="0">
            <w:col w:w="9620"/>
          </w:cols>
        </w:sect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200" w:lineRule="exact"/>
        <w:rPr>
          <w:sz w:val="20"/>
          <w:szCs w:val="20"/>
        </w:rPr>
      </w:pPr>
    </w:p>
    <w:p w:rsidR="00C8583D" w:rsidRDefault="00C8583D">
      <w:pPr>
        <w:spacing w:line="335" w:lineRule="exact"/>
        <w:rPr>
          <w:sz w:val="20"/>
          <w:szCs w:val="20"/>
        </w:rPr>
      </w:pPr>
    </w:p>
    <w:p w:rsidR="00F53E5D" w:rsidRDefault="00F53E5D" w:rsidP="00F53E5D">
      <w:pPr>
        <w:ind w:left="9380"/>
        <w:rPr>
          <w:sz w:val="20"/>
          <w:szCs w:val="20"/>
        </w:rPr>
      </w:pPr>
      <w:r>
        <w:rPr>
          <w:rFonts w:ascii="Calibri" w:eastAsia="Calibri" w:hAnsi="Calibri" w:cs="Calibri"/>
          <w:sz w:val="23"/>
          <w:szCs w:val="23"/>
        </w:rPr>
        <w:t>11</w:t>
      </w:r>
    </w:p>
    <w:p w:rsidR="00C8583D" w:rsidRDefault="00C8583D">
      <w:pPr>
        <w:sectPr w:rsidR="00C8583D">
          <w:type w:val="continuous"/>
          <w:pgSz w:w="11900" w:h="16836"/>
          <w:pgMar w:top="1123" w:right="844" w:bottom="155" w:left="1440" w:header="0" w:footer="0" w:gutter="0"/>
          <w:cols w:space="720" w:equalWidth="0">
            <w:col w:w="9620"/>
          </w:cols>
        </w:sectPr>
      </w:pPr>
    </w:p>
    <w:p w:rsidR="00C8583D" w:rsidRDefault="009A32E1">
      <w:pPr>
        <w:ind w:right="-259"/>
        <w:jc w:val="center"/>
        <w:rPr>
          <w:sz w:val="20"/>
          <w:szCs w:val="20"/>
        </w:rPr>
      </w:pPr>
      <w:r>
        <w:rPr>
          <w:rFonts w:eastAsia="Times New Roman"/>
          <w:b/>
          <w:bCs/>
          <w:sz w:val="28"/>
          <w:szCs w:val="28"/>
        </w:rPr>
        <w:lastRenderedPageBreak/>
        <w:t>Список литературы</w:t>
      </w:r>
    </w:p>
    <w:p w:rsidR="00C8583D" w:rsidRDefault="00C8583D">
      <w:pPr>
        <w:spacing w:line="46" w:lineRule="exact"/>
        <w:rPr>
          <w:sz w:val="20"/>
          <w:szCs w:val="20"/>
        </w:rPr>
      </w:pPr>
    </w:p>
    <w:p w:rsidR="00C8583D" w:rsidRDefault="009A32E1">
      <w:pPr>
        <w:numPr>
          <w:ilvl w:val="0"/>
          <w:numId w:val="13"/>
        </w:numPr>
        <w:tabs>
          <w:tab w:val="left" w:pos="842"/>
        </w:tabs>
        <w:spacing w:line="239" w:lineRule="auto"/>
        <w:ind w:left="260" w:firstLine="9"/>
        <w:jc w:val="both"/>
        <w:rPr>
          <w:rFonts w:eastAsia="Times New Roman"/>
          <w:sz w:val="28"/>
          <w:szCs w:val="28"/>
        </w:rPr>
      </w:pPr>
      <w:r>
        <w:rPr>
          <w:rFonts w:eastAsia="Times New Roman"/>
          <w:sz w:val="28"/>
          <w:szCs w:val="28"/>
        </w:rPr>
        <w:t>Александрова Т.В. Практические задания по формированию грамматического строя у дошкольников: Пособие для логопедов и воспитателей.- СПб., 2007.</w:t>
      </w:r>
    </w:p>
    <w:p w:rsidR="00C8583D" w:rsidRDefault="00C8583D">
      <w:pPr>
        <w:spacing w:line="2" w:lineRule="exact"/>
        <w:rPr>
          <w:rFonts w:eastAsia="Times New Roman"/>
          <w:sz w:val="28"/>
          <w:szCs w:val="28"/>
        </w:rPr>
      </w:pPr>
    </w:p>
    <w:p w:rsidR="00C8583D" w:rsidRDefault="009A32E1">
      <w:pPr>
        <w:numPr>
          <w:ilvl w:val="0"/>
          <w:numId w:val="13"/>
        </w:numPr>
        <w:tabs>
          <w:tab w:val="left" w:pos="540"/>
        </w:tabs>
        <w:ind w:left="540" w:hanging="271"/>
        <w:rPr>
          <w:rFonts w:eastAsia="Times New Roman"/>
          <w:sz w:val="28"/>
          <w:szCs w:val="28"/>
        </w:rPr>
      </w:pPr>
      <w:r>
        <w:rPr>
          <w:rFonts w:eastAsia="Times New Roman"/>
          <w:sz w:val="28"/>
          <w:szCs w:val="28"/>
        </w:rPr>
        <w:t>Арушанова А.Г. Формирование грамматического строя речи.- М., 1997.</w:t>
      </w:r>
    </w:p>
    <w:p w:rsidR="00C8583D" w:rsidRDefault="00C8583D">
      <w:pPr>
        <w:spacing w:line="4" w:lineRule="exact"/>
        <w:rPr>
          <w:rFonts w:eastAsia="Times New Roman"/>
          <w:sz w:val="28"/>
          <w:szCs w:val="28"/>
        </w:rPr>
      </w:pPr>
    </w:p>
    <w:p w:rsidR="00C8583D" w:rsidRDefault="009A32E1">
      <w:pPr>
        <w:numPr>
          <w:ilvl w:val="0"/>
          <w:numId w:val="13"/>
        </w:numPr>
        <w:tabs>
          <w:tab w:val="left" w:pos="565"/>
        </w:tabs>
        <w:spacing w:line="239" w:lineRule="auto"/>
        <w:ind w:left="260" w:firstLine="9"/>
        <w:rPr>
          <w:rFonts w:eastAsia="Times New Roman"/>
          <w:sz w:val="28"/>
          <w:szCs w:val="28"/>
        </w:rPr>
      </w:pPr>
      <w:r>
        <w:rPr>
          <w:rFonts w:eastAsia="Times New Roman"/>
          <w:sz w:val="28"/>
          <w:szCs w:val="28"/>
        </w:rPr>
        <w:t>Волкова Г.А. Методика психолого-логопедического обследования детей с нарушением речи. Вопросы дифференциальной диагностики. - СПб:, 2004.</w:t>
      </w:r>
    </w:p>
    <w:p w:rsidR="00C8583D" w:rsidRDefault="00C8583D">
      <w:pPr>
        <w:spacing w:line="1" w:lineRule="exact"/>
        <w:rPr>
          <w:rFonts w:eastAsia="Times New Roman"/>
          <w:sz w:val="28"/>
          <w:szCs w:val="28"/>
        </w:rPr>
      </w:pPr>
    </w:p>
    <w:p w:rsidR="00C8583D" w:rsidRDefault="009A32E1">
      <w:pPr>
        <w:numPr>
          <w:ilvl w:val="0"/>
          <w:numId w:val="13"/>
        </w:numPr>
        <w:tabs>
          <w:tab w:val="left" w:pos="717"/>
        </w:tabs>
        <w:spacing w:line="239" w:lineRule="auto"/>
        <w:ind w:left="260" w:firstLine="9"/>
        <w:rPr>
          <w:rFonts w:eastAsia="Times New Roman"/>
          <w:sz w:val="28"/>
          <w:szCs w:val="28"/>
        </w:rPr>
      </w:pPr>
      <w:r>
        <w:rPr>
          <w:rFonts w:eastAsia="Times New Roman"/>
          <w:sz w:val="28"/>
          <w:szCs w:val="28"/>
        </w:rPr>
        <w:t>Вершина О.М. Особенности словообразования у детей с общим недоразвитием речи 3 уровня./ Логопед. 2004. №1.- с.34- 40.</w:t>
      </w:r>
    </w:p>
    <w:p w:rsidR="00C8583D" w:rsidRDefault="00C8583D">
      <w:pPr>
        <w:spacing w:line="1" w:lineRule="exact"/>
        <w:rPr>
          <w:rFonts w:eastAsia="Times New Roman"/>
          <w:sz w:val="28"/>
          <w:szCs w:val="28"/>
        </w:rPr>
      </w:pPr>
    </w:p>
    <w:p w:rsidR="00C8583D" w:rsidRDefault="009A32E1">
      <w:pPr>
        <w:numPr>
          <w:ilvl w:val="0"/>
          <w:numId w:val="13"/>
        </w:numPr>
        <w:tabs>
          <w:tab w:val="left" w:pos="547"/>
        </w:tabs>
        <w:spacing w:line="239" w:lineRule="auto"/>
        <w:ind w:left="260" w:firstLine="9"/>
        <w:rPr>
          <w:rFonts w:eastAsia="Times New Roman"/>
          <w:sz w:val="28"/>
          <w:szCs w:val="28"/>
        </w:rPr>
      </w:pPr>
      <w:r>
        <w:rPr>
          <w:rFonts w:eastAsia="Times New Roman"/>
          <w:sz w:val="28"/>
          <w:szCs w:val="28"/>
        </w:rPr>
        <w:t>Грибова О.С, Бессонова Т.П. Формирование грамматического строя речи у учащихся начальных классов школы для детей с ТНР.- М.,1992.</w:t>
      </w:r>
    </w:p>
    <w:p w:rsidR="00C8583D" w:rsidRDefault="00C8583D">
      <w:pPr>
        <w:spacing w:line="1" w:lineRule="exact"/>
        <w:rPr>
          <w:rFonts w:eastAsia="Times New Roman"/>
          <w:sz w:val="28"/>
          <w:szCs w:val="28"/>
        </w:rPr>
      </w:pPr>
    </w:p>
    <w:p w:rsidR="00C8583D" w:rsidRDefault="009A32E1">
      <w:pPr>
        <w:numPr>
          <w:ilvl w:val="0"/>
          <w:numId w:val="13"/>
        </w:numPr>
        <w:tabs>
          <w:tab w:val="left" w:pos="540"/>
        </w:tabs>
        <w:ind w:left="540" w:hanging="271"/>
        <w:rPr>
          <w:rFonts w:eastAsia="Times New Roman"/>
          <w:sz w:val="28"/>
          <w:szCs w:val="28"/>
        </w:rPr>
      </w:pPr>
      <w:r>
        <w:rPr>
          <w:rFonts w:eastAsia="Times New Roman"/>
          <w:sz w:val="28"/>
          <w:szCs w:val="28"/>
        </w:rPr>
        <w:t>А.Н. Гвоздева Вопросы изучения детской речи. - М., 1961.</w:t>
      </w:r>
    </w:p>
    <w:p w:rsidR="00C8583D" w:rsidRDefault="009A32E1">
      <w:pPr>
        <w:numPr>
          <w:ilvl w:val="0"/>
          <w:numId w:val="13"/>
        </w:numPr>
        <w:tabs>
          <w:tab w:val="left" w:pos="540"/>
        </w:tabs>
        <w:ind w:left="540" w:hanging="271"/>
        <w:rPr>
          <w:rFonts w:eastAsia="Times New Roman"/>
          <w:sz w:val="28"/>
          <w:szCs w:val="28"/>
        </w:rPr>
      </w:pPr>
      <w:r>
        <w:rPr>
          <w:rFonts w:eastAsia="Times New Roman"/>
          <w:sz w:val="28"/>
          <w:szCs w:val="28"/>
        </w:rPr>
        <w:t>Гербова О.Е. Развитие речи 4-6 лет: Учеб. нагл. пособ.- М., 2003.</w:t>
      </w:r>
    </w:p>
    <w:p w:rsidR="00C8583D" w:rsidRDefault="009A32E1">
      <w:pPr>
        <w:numPr>
          <w:ilvl w:val="0"/>
          <w:numId w:val="13"/>
        </w:numPr>
        <w:tabs>
          <w:tab w:val="left" w:pos="638"/>
        </w:tabs>
        <w:spacing w:line="239" w:lineRule="auto"/>
        <w:ind w:left="260" w:firstLine="9"/>
        <w:rPr>
          <w:rFonts w:eastAsia="Times New Roman"/>
          <w:sz w:val="28"/>
          <w:szCs w:val="28"/>
        </w:rPr>
      </w:pPr>
      <w:r>
        <w:rPr>
          <w:rFonts w:eastAsia="Times New Roman"/>
          <w:sz w:val="28"/>
          <w:szCs w:val="28"/>
        </w:rPr>
        <w:t>Жукова Н.С, Мастюкова Е.М., Филичева Т.Б. Преодоление задержки речевого развития у дошкольников.- М., 2000.</w:t>
      </w:r>
    </w:p>
    <w:p w:rsidR="00C8583D" w:rsidRDefault="00C8583D">
      <w:pPr>
        <w:spacing w:line="1" w:lineRule="exact"/>
        <w:rPr>
          <w:rFonts w:eastAsia="Times New Roman"/>
          <w:sz w:val="28"/>
          <w:szCs w:val="28"/>
        </w:rPr>
      </w:pPr>
    </w:p>
    <w:p w:rsidR="00C8583D" w:rsidRDefault="009A32E1">
      <w:pPr>
        <w:numPr>
          <w:ilvl w:val="0"/>
          <w:numId w:val="13"/>
        </w:numPr>
        <w:tabs>
          <w:tab w:val="left" w:pos="547"/>
        </w:tabs>
        <w:spacing w:line="239" w:lineRule="auto"/>
        <w:ind w:left="260" w:firstLine="9"/>
        <w:rPr>
          <w:rFonts w:eastAsia="Times New Roman"/>
          <w:sz w:val="28"/>
          <w:szCs w:val="28"/>
        </w:rPr>
      </w:pPr>
      <w:r>
        <w:rPr>
          <w:rFonts w:eastAsia="Times New Roman"/>
          <w:sz w:val="28"/>
          <w:szCs w:val="28"/>
        </w:rPr>
        <w:t>Лалаева Р.И., Серебрякова Н.В. Формирование лексики и грамматического строя у дошкольников с ОНР.- СПб.,2001.</w:t>
      </w:r>
    </w:p>
    <w:p w:rsidR="00C8583D" w:rsidRDefault="00C8583D">
      <w:pPr>
        <w:spacing w:line="1" w:lineRule="exact"/>
        <w:rPr>
          <w:rFonts w:eastAsia="Times New Roman"/>
          <w:sz w:val="28"/>
          <w:szCs w:val="28"/>
        </w:rPr>
      </w:pPr>
    </w:p>
    <w:p w:rsidR="00C8583D" w:rsidRDefault="009A32E1">
      <w:pPr>
        <w:numPr>
          <w:ilvl w:val="0"/>
          <w:numId w:val="13"/>
        </w:numPr>
        <w:tabs>
          <w:tab w:val="left" w:pos="715"/>
        </w:tabs>
        <w:spacing w:line="241" w:lineRule="auto"/>
        <w:ind w:left="260" w:firstLine="9"/>
        <w:rPr>
          <w:rFonts w:eastAsia="Times New Roman"/>
          <w:sz w:val="28"/>
          <w:szCs w:val="28"/>
        </w:rPr>
      </w:pPr>
      <w:r>
        <w:rPr>
          <w:rFonts w:eastAsia="Times New Roman"/>
          <w:sz w:val="28"/>
          <w:szCs w:val="28"/>
        </w:rPr>
        <w:t>Лалаева Р.И., Серебрякова Н.В. Коррекция общего недоразвития речи у дошкольников.- СПб., 1999.</w:t>
      </w:r>
    </w:p>
    <w:p w:rsidR="00C8583D" w:rsidRDefault="00C8583D">
      <w:pPr>
        <w:spacing w:line="1" w:lineRule="exact"/>
        <w:rPr>
          <w:rFonts w:eastAsia="Times New Roman"/>
          <w:sz w:val="28"/>
          <w:szCs w:val="28"/>
        </w:rPr>
      </w:pPr>
    </w:p>
    <w:p w:rsidR="00C8583D" w:rsidRDefault="009A32E1">
      <w:pPr>
        <w:numPr>
          <w:ilvl w:val="0"/>
          <w:numId w:val="13"/>
        </w:numPr>
        <w:tabs>
          <w:tab w:val="left" w:pos="680"/>
        </w:tabs>
        <w:ind w:left="680" w:hanging="411"/>
        <w:rPr>
          <w:rFonts w:eastAsia="Times New Roman"/>
          <w:sz w:val="28"/>
          <w:szCs w:val="28"/>
        </w:rPr>
      </w:pPr>
      <w:r>
        <w:rPr>
          <w:rFonts w:eastAsia="Times New Roman"/>
          <w:sz w:val="28"/>
          <w:szCs w:val="28"/>
        </w:rPr>
        <w:t>Максаков А.И., Ефименкова Л.Н. Развитие правильной речи.- М., 2005.</w:t>
      </w:r>
    </w:p>
    <w:p w:rsidR="00C8583D" w:rsidRDefault="009A32E1">
      <w:pPr>
        <w:numPr>
          <w:ilvl w:val="0"/>
          <w:numId w:val="13"/>
        </w:numPr>
        <w:tabs>
          <w:tab w:val="left" w:pos="680"/>
        </w:tabs>
        <w:ind w:left="680" w:hanging="411"/>
        <w:rPr>
          <w:rFonts w:eastAsia="Times New Roman"/>
          <w:sz w:val="28"/>
          <w:szCs w:val="28"/>
        </w:rPr>
      </w:pPr>
      <w:r>
        <w:rPr>
          <w:rFonts w:eastAsia="Times New Roman"/>
          <w:sz w:val="28"/>
          <w:szCs w:val="28"/>
        </w:rPr>
        <w:t>Максаков В.А.Правильно ли говорит ваш ребёнок.- М.,2005.</w:t>
      </w:r>
    </w:p>
    <w:p w:rsidR="00C8583D" w:rsidRDefault="009A32E1">
      <w:pPr>
        <w:numPr>
          <w:ilvl w:val="0"/>
          <w:numId w:val="13"/>
        </w:numPr>
        <w:tabs>
          <w:tab w:val="left" w:pos="680"/>
        </w:tabs>
        <w:ind w:left="680" w:hanging="411"/>
        <w:rPr>
          <w:rFonts w:eastAsia="Times New Roman"/>
          <w:sz w:val="28"/>
          <w:szCs w:val="28"/>
        </w:rPr>
      </w:pPr>
      <w:r>
        <w:rPr>
          <w:rFonts w:eastAsia="Times New Roman"/>
          <w:sz w:val="28"/>
          <w:szCs w:val="28"/>
        </w:rPr>
        <w:t>Нарушение речи у дошкольников / Сост. Р.А. Белова-Давид. - М., 1993.</w:t>
      </w:r>
    </w:p>
    <w:p w:rsidR="00C8583D" w:rsidRDefault="009A32E1">
      <w:pPr>
        <w:numPr>
          <w:ilvl w:val="0"/>
          <w:numId w:val="13"/>
        </w:numPr>
        <w:tabs>
          <w:tab w:val="left" w:pos="726"/>
        </w:tabs>
        <w:spacing w:line="239" w:lineRule="auto"/>
        <w:ind w:left="260" w:firstLine="9"/>
        <w:rPr>
          <w:rFonts w:eastAsia="Times New Roman"/>
          <w:sz w:val="28"/>
          <w:szCs w:val="28"/>
        </w:rPr>
      </w:pPr>
      <w:r>
        <w:rPr>
          <w:rFonts w:eastAsia="Times New Roman"/>
          <w:sz w:val="28"/>
          <w:szCs w:val="28"/>
        </w:rPr>
        <w:t>Рахимова Ж.Т. Проявление ОНР у детей 6-ти летнего возраста, и пути коррекции его в условиях массового обучения / Дефектология. 1988. №7.</w:t>
      </w:r>
    </w:p>
    <w:p w:rsidR="00C8583D" w:rsidRDefault="00C8583D">
      <w:pPr>
        <w:spacing w:line="1" w:lineRule="exact"/>
        <w:rPr>
          <w:rFonts w:eastAsia="Times New Roman"/>
          <w:sz w:val="28"/>
          <w:szCs w:val="28"/>
        </w:rPr>
      </w:pPr>
    </w:p>
    <w:p w:rsidR="00C8583D" w:rsidRDefault="009A32E1">
      <w:pPr>
        <w:numPr>
          <w:ilvl w:val="0"/>
          <w:numId w:val="13"/>
        </w:numPr>
        <w:tabs>
          <w:tab w:val="left" w:pos="764"/>
        </w:tabs>
        <w:spacing w:line="239" w:lineRule="auto"/>
        <w:ind w:left="260" w:firstLine="9"/>
        <w:rPr>
          <w:rFonts w:eastAsia="Times New Roman"/>
          <w:sz w:val="28"/>
          <w:szCs w:val="28"/>
        </w:rPr>
      </w:pPr>
      <w:r>
        <w:rPr>
          <w:rFonts w:eastAsia="Times New Roman"/>
          <w:sz w:val="28"/>
          <w:szCs w:val="28"/>
        </w:rPr>
        <w:t>Спирова Л.Ф. Особенности речевого развития учащихся с тяжёлыми нарушениями речи.- М.,1980.</w:t>
      </w:r>
    </w:p>
    <w:p w:rsidR="00C8583D" w:rsidRDefault="00C8583D">
      <w:pPr>
        <w:spacing w:line="1" w:lineRule="exact"/>
        <w:rPr>
          <w:rFonts w:eastAsia="Times New Roman"/>
          <w:sz w:val="28"/>
          <w:szCs w:val="28"/>
        </w:rPr>
      </w:pPr>
    </w:p>
    <w:p w:rsidR="00C8583D" w:rsidRDefault="009A32E1">
      <w:pPr>
        <w:numPr>
          <w:ilvl w:val="0"/>
          <w:numId w:val="13"/>
        </w:numPr>
        <w:tabs>
          <w:tab w:val="left" w:pos="740"/>
        </w:tabs>
        <w:ind w:left="740" w:hanging="471"/>
        <w:rPr>
          <w:rFonts w:eastAsia="Times New Roman"/>
          <w:sz w:val="28"/>
          <w:szCs w:val="28"/>
        </w:rPr>
      </w:pPr>
      <w:r>
        <w:rPr>
          <w:rFonts w:eastAsia="Times New Roman"/>
          <w:sz w:val="28"/>
          <w:szCs w:val="28"/>
        </w:rPr>
        <w:t>Ткаченко Т.А. Формирование лексико-грамматических представлений.-</w:t>
      </w:r>
    </w:p>
    <w:p w:rsidR="00C8583D" w:rsidRDefault="009A32E1">
      <w:pPr>
        <w:ind w:left="260"/>
        <w:rPr>
          <w:rFonts w:eastAsia="Times New Roman"/>
          <w:sz w:val="28"/>
          <w:szCs w:val="28"/>
        </w:rPr>
      </w:pPr>
      <w:r>
        <w:rPr>
          <w:rFonts w:eastAsia="Times New Roman"/>
          <w:sz w:val="28"/>
          <w:szCs w:val="28"/>
        </w:rPr>
        <w:t>М., 2003.</w:t>
      </w:r>
    </w:p>
    <w:p w:rsidR="00C8583D" w:rsidRDefault="009A32E1">
      <w:pPr>
        <w:numPr>
          <w:ilvl w:val="0"/>
          <w:numId w:val="13"/>
        </w:numPr>
        <w:tabs>
          <w:tab w:val="left" w:pos="752"/>
        </w:tabs>
        <w:spacing w:line="241" w:lineRule="auto"/>
        <w:ind w:left="260" w:firstLine="9"/>
        <w:rPr>
          <w:rFonts w:eastAsia="Times New Roman"/>
          <w:sz w:val="28"/>
          <w:szCs w:val="28"/>
        </w:rPr>
      </w:pPr>
      <w:r>
        <w:rPr>
          <w:rFonts w:eastAsia="Times New Roman"/>
          <w:sz w:val="28"/>
          <w:szCs w:val="28"/>
        </w:rPr>
        <w:t>Филичева Т.Б, Чиркина Г.В., Ястребова А.В. Основы логопедической работы с детьми- М., 2005.</w:t>
      </w:r>
    </w:p>
    <w:p w:rsidR="00C8583D" w:rsidRDefault="00C8583D">
      <w:pPr>
        <w:spacing w:line="1" w:lineRule="exact"/>
        <w:rPr>
          <w:rFonts w:eastAsia="Times New Roman"/>
          <w:sz w:val="28"/>
          <w:szCs w:val="28"/>
        </w:rPr>
      </w:pPr>
    </w:p>
    <w:p w:rsidR="00C8583D" w:rsidRDefault="009A32E1">
      <w:pPr>
        <w:numPr>
          <w:ilvl w:val="0"/>
          <w:numId w:val="13"/>
        </w:numPr>
        <w:tabs>
          <w:tab w:val="left" w:pos="675"/>
        </w:tabs>
        <w:spacing w:line="239" w:lineRule="auto"/>
        <w:ind w:left="260" w:firstLine="9"/>
        <w:rPr>
          <w:rFonts w:eastAsia="Times New Roman"/>
          <w:sz w:val="28"/>
          <w:szCs w:val="28"/>
        </w:rPr>
      </w:pPr>
      <w:r>
        <w:rPr>
          <w:rFonts w:eastAsia="Times New Roman"/>
          <w:sz w:val="28"/>
          <w:szCs w:val="28"/>
        </w:rPr>
        <w:t>Филичева Т.Б., Чиркина Г.В. Коррекция обучения и воспитания детей 5-ти летнего возраста с ОНР - М., 1991.</w:t>
      </w:r>
    </w:p>
    <w:p w:rsidR="00C8583D" w:rsidRDefault="00C8583D">
      <w:pPr>
        <w:spacing w:line="1" w:lineRule="exact"/>
        <w:rPr>
          <w:rFonts w:eastAsia="Times New Roman"/>
          <w:sz w:val="28"/>
          <w:szCs w:val="28"/>
        </w:rPr>
      </w:pPr>
    </w:p>
    <w:p w:rsidR="00C8583D" w:rsidRDefault="009A32E1">
      <w:pPr>
        <w:numPr>
          <w:ilvl w:val="0"/>
          <w:numId w:val="13"/>
        </w:numPr>
        <w:tabs>
          <w:tab w:val="left" w:pos="674"/>
        </w:tabs>
        <w:spacing w:line="239" w:lineRule="auto"/>
        <w:ind w:left="260" w:firstLine="9"/>
        <w:rPr>
          <w:rFonts w:eastAsia="Times New Roman"/>
          <w:sz w:val="28"/>
          <w:szCs w:val="28"/>
        </w:rPr>
      </w:pPr>
      <w:r>
        <w:rPr>
          <w:rFonts w:eastAsia="Times New Roman"/>
          <w:sz w:val="28"/>
          <w:szCs w:val="28"/>
        </w:rPr>
        <w:t>Филичева Т.Б, Соболева А.В. Развитие речи дошкольника. - Екатеринбург, 1996.</w:t>
      </w:r>
    </w:p>
    <w:p w:rsidR="00C8583D" w:rsidRDefault="00C8583D">
      <w:pPr>
        <w:spacing w:line="1" w:lineRule="exact"/>
        <w:rPr>
          <w:rFonts w:eastAsia="Times New Roman"/>
          <w:sz w:val="28"/>
          <w:szCs w:val="28"/>
        </w:rPr>
      </w:pPr>
    </w:p>
    <w:p w:rsidR="00C8583D" w:rsidRDefault="009A32E1">
      <w:pPr>
        <w:numPr>
          <w:ilvl w:val="0"/>
          <w:numId w:val="13"/>
        </w:numPr>
        <w:tabs>
          <w:tab w:val="left" w:pos="680"/>
        </w:tabs>
        <w:ind w:left="680" w:hanging="411"/>
        <w:rPr>
          <w:rFonts w:eastAsia="Times New Roman"/>
          <w:sz w:val="28"/>
          <w:szCs w:val="28"/>
        </w:rPr>
      </w:pPr>
      <w:r>
        <w:rPr>
          <w:rFonts w:eastAsia="Times New Roman"/>
          <w:sz w:val="28"/>
          <w:szCs w:val="28"/>
        </w:rPr>
        <w:t>Филичева Т.Б, Чиркина Г.В. Совершенствование связной речи. - М., 1994.</w:t>
      </w:r>
    </w:p>
    <w:p w:rsidR="00C8583D" w:rsidRDefault="009A32E1">
      <w:pPr>
        <w:numPr>
          <w:ilvl w:val="0"/>
          <w:numId w:val="13"/>
        </w:numPr>
        <w:tabs>
          <w:tab w:val="left" w:pos="745"/>
        </w:tabs>
        <w:spacing w:line="239" w:lineRule="auto"/>
        <w:ind w:left="260" w:firstLine="9"/>
        <w:rPr>
          <w:rFonts w:eastAsia="Times New Roman"/>
          <w:sz w:val="28"/>
          <w:szCs w:val="28"/>
        </w:rPr>
      </w:pPr>
      <w:r>
        <w:rPr>
          <w:rFonts w:eastAsia="Times New Roman"/>
          <w:sz w:val="28"/>
          <w:szCs w:val="28"/>
        </w:rPr>
        <w:t>Филичева Т.Б. Особенности формирования речи у детей дошкольного возраста.- М.,1999.</w:t>
      </w:r>
    </w:p>
    <w:p w:rsidR="00C8583D" w:rsidRDefault="00C8583D">
      <w:pPr>
        <w:spacing w:line="1" w:lineRule="exact"/>
        <w:rPr>
          <w:rFonts w:eastAsia="Times New Roman"/>
          <w:sz w:val="28"/>
          <w:szCs w:val="28"/>
        </w:rPr>
      </w:pPr>
    </w:p>
    <w:p w:rsidR="00C8583D" w:rsidRDefault="009A32E1">
      <w:pPr>
        <w:numPr>
          <w:ilvl w:val="0"/>
          <w:numId w:val="13"/>
        </w:numPr>
        <w:tabs>
          <w:tab w:val="left" w:pos="802"/>
        </w:tabs>
        <w:spacing w:line="239" w:lineRule="auto"/>
        <w:ind w:left="260" w:firstLine="9"/>
        <w:rPr>
          <w:rFonts w:eastAsia="Times New Roman"/>
          <w:sz w:val="28"/>
          <w:szCs w:val="28"/>
        </w:rPr>
      </w:pPr>
      <w:r>
        <w:rPr>
          <w:rFonts w:eastAsia="Times New Roman"/>
          <w:sz w:val="28"/>
          <w:szCs w:val="28"/>
        </w:rPr>
        <w:t>Филичева Т.Б, Чиркина Г.В. Подготовка к школе детей с общим недоразвитием речи в условиях специального детского сада. - М., 1994.</w:t>
      </w:r>
    </w:p>
    <w:p w:rsidR="00C8583D" w:rsidRDefault="00C8583D">
      <w:pPr>
        <w:spacing w:line="1" w:lineRule="exact"/>
        <w:rPr>
          <w:rFonts w:eastAsia="Times New Roman"/>
          <w:sz w:val="28"/>
          <w:szCs w:val="28"/>
        </w:rPr>
      </w:pPr>
    </w:p>
    <w:p w:rsidR="00C8583D" w:rsidRDefault="009A32E1">
      <w:pPr>
        <w:numPr>
          <w:ilvl w:val="0"/>
          <w:numId w:val="13"/>
        </w:numPr>
        <w:tabs>
          <w:tab w:val="left" w:pos="679"/>
        </w:tabs>
        <w:spacing w:line="239" w:lineRule="auto"/>
        <w:ind w:left="260" w:firstLine="9"/>
        <w:rPr>
          <w:rFonts w:eastAsia="Times New Roman"/>
          <w:sz w:val="28"/>
          <w:szCs w:val="28"/>
        </w:rPr>
      </w:pPr>
      <w:r>
        <w:rPr>
          <w:rFonts w:eastAsia="Times New Roman"/>
          <w:sz w:val="28"/>
          <w:szCs w:val="28"/>
        </w:rPr>
        <w:t>Филичева Т.Б., Туманова Т.В. Дети с общим недоразвитием речи. Москва, «Издательство ГНОМ и Д», 2000.</w:t>
      </w:r>
    </w:p>
    <w:p w:rsidR="00C8583D" w:rsidRDefault="00C8583D">
      <w:pPr>
        <w:spacing w:line="1" w:lineRule="exact"/>
        <w:rPr>
          <w:rFonts w:eastAsia="Times New Roman"/>
          <w:sz w:val="28"/>
          <w:szCs w:val="28"/>
        </w:rPr>
      </w:pPr>
    </w:p>
    <w:p w:rsidR="00C8583D" w:rsidRDefault="009A32E1">
      <w:pPr>
        <w:numPr>
          <w:ilvl w:val="0"/>
          <w:numId w:val="13"/>
        </w:numPr>
        <w:tabs>
          <w:tab w:val="left" w:pos="680"/>
        </w:tabs>
        <w:ind w:left="680" w:hanging="411"/>
        <w:rPr>
          <w:rFonts w:eastAsia="Times New Roman"/>
          <w:sz w:val="28"/>
          <w:szCs w:val="28"/>
        </w:rPr>
      </w:pPr>
      <w:r>
        <w:rPr>
          <w:rFonts w:eastAsia="Times New Roman"/>
          <w:sz w:val="28"/>
          <w:szCs w:val="28"/>
        </w:rPr>
        <w:t>Цейтлин С.Н. Язык и ребёнок: Лингвистика детской речи: - М., 2000.</w:t>
      </w:r>
    </w:p>
    <w:p w:rsidR="00C8583D" w:rsidRDefault="009A32E1">
      <w:pPr>
        <w:numPr>
          <w:ilvl w:val="0"/>
          <w:numId w:val="13"/>
        </w:numPr>
        <w:tabs>
          <w:tab w:val="left" w:pos="721"/>
        </w:tabs>
        <w:spacing w:line="241" w:lineRule="auto"/>
        <w:ind w:left="260" w:firstLine="9"/>
        <w:jc w:val="both"/>
        <w:rPr>
          <w:rFonts w:eastAsia="Times New Roman"/>
          <w:sz w:val="28"/>
          <w:szCs w:val="28"/>
        </w:rPr>
      </w:pPr>
      <w:r>
        <w:rPr>
          <w:rFonts w:eastAsia="Times New Roman"/>
          <w:sz w:val="28"/>
          <w:szCs w:val="28"/>
        </w:rPr>
        <w:t>Ястребова А.В., Лазаренко О.И. Комплекс занятий по формированию у детей 5 лет речемыслительной деятельности и культуры устной речи. - М., 2001.</w:t>
      </w:r>
    </w:p>
    <w:p w:rsidR="00C8583D" w:rsidRDefault="00C8583D">
      <w:pPr>
        <w:sectPr w:rsidR="00C8583D">
          <w:pgSz w:w="11900" w:h="16836"/>
          <w:pgMar w:top="1117" w:right="844" w:bottom="155" w:left="1440" w:header="0" w:footer="0" w:gutter="0"/>
          <w:cols w:space="720" w:equalWidth="0">
            <w:col w:w="9620"/>
          </w:cols>
        </w:sectPr>
      </w:pPr>
    </w:p>
    <w:p w:rsidR="00C8583D" w:rsidRDefault="00C8583D">
      <w:pPr>
        <w:spacing w:line="180" w:lineRule="exact"/>
        <w:rPr>
          <w:sz w:val="20"/>
          <w:szCs w:val="20"/>
        </w:rPr>
      </w:pPr>
    </w:p>
    <w:p w:rsidR="00F53E5D" w:rsidRDefault="00F53E5D" w:rsidP="00F53E5D">
      <w:pPr>
        <w:ind w:left="9380"/>
        <w:rPr>
          <w:sz w:val="20"/>
          <w:szCs w:val="20"/>
        </w:rPr>
      </w:pPr>
      <w:r>
        <w:rPr>
          <w:rFonts w:ascii="Calibri" w:eastAsia="Calibri" w:hAnsi="Calibri" w:cs="Calibri"/>
          <w:sz w:val="23"/>
          <w:szCs w:val="23"/>
        </w:rPr>
        <w:t>12</w:t>
      </w:r>
    </w:p>
    <w:p w:rsidR="00C8583D" w:rsidRDefault="00C8583D">
      <w:pPr>
        <w:ind w:left="9380"/>
        <w:rPr>
          <w:sz w:val="20"/>
          <w:szCs w:val="20"/>
        </w:rPr>
      </w:pPr>
    </w:p>
    <w:sectPr w:rsidR="00C8583D" w:rsidSect="00C8583D">
      <w:type w:val="continuous"/>
      <w:pgSz w:w="11900" w:h="16836"/>
      <w:pgMar w:top="1117" w:right="844" w:bottom="15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A94" w:rsidRDefault="00B13A94" w:rsidP="009A32E1">
      <w:r>
        <w:separator/>
      </w:r>
    </w:p>
  </w:endnote>
  <w:endnote w:type="continuationSeparator" w:id="1">
    <w:p w:rsidR="00B13A94" w:rsidRDefault="00B13A94" w:rsidP="009A32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A94" w:rsidRDefault="00B13A94" w:rsidP="009A32E1">
      <w:r>
        <w:separator/>
      </w:r>
    </w:p>
  </w:footnote>
  <w:footnote w:type="continuationSeparator" w:id="1">
    <w:p w:rsidR="00B13A94" w:rsidRDefault="00B13A94" w:rsidP="009A3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B4EC4994"/>
    <w:lvl w:ilvl="0" w:tplc="2AAA3856">
      <w:start w:val="1"/>
      <w:numFmt w:val="bullet"/>
      <w:lvlText w:val="-"/>
      <w:lvlJc w:val="left"/>
    </w:lvl>
    <w:lvl w:ilvl="1" w:tplc="A6A6A474">
      <w:numFmt w:val="decimal"/>
      <w:lvlText w:val=""/>
      <w:lvlJc w:val="left"/>
    </w:lvl>
    <w:lvl w:ilvl="2" w:tplc="9BF0B704">
      <w:numFmt w:val="decimal"/>
      <w:lvlText w:val=""/>
      <w:lvlJc w:val="left"/>
    </w:lvl>
    <w:lvl w:ilvl="3" w:tplc="A96C2DD4">
      <w:numFmt w:val="decimal"/>
      <w:lvlText w:val=""/>
      <w:lvlJc w:val="left"/>
    </w:lvl>
    <w:lvl w:ilvl="4" w:tplc="965CEC8C">
      <w:numFmt w:val="decimal"/>
      <w:lvlText w:val=""/>
      <w:lvlJc w:val="left"/>
    </w:lvl>
    <w:lvl w:ilvl="5" w:tplc="58702C8A">
      <w:numFmt w:val="decimal"/>
      <w:lvlText w:val=""/>
      <w:lvlJc w:val="left"/>
    </w:lvl>
    <w:lvl w:ilvl="6" w:tplc="110EC284">
      <w:numFmt w:val="decimal"/>
      <w:lvlText w:val=""/>
      <w:lvlJc w:val="left"/>
    </w:lvl>
    <w:lvl w:ilvl="7" w:tplc="D11EFE02">
      <w:numFmt w:val="decimal"/>
      <w:lvlText w:val=""/>
      <w:lvlJc w:val="left"/>
    </w:lvl>
    <w:lvl w:ilvl="8" w:tplc="548E5BA8">
      <w:numFmt w:val="decimal"/>
      <w:lvlText w:val=""/>
      <w:lvlJc w:val="left"/>
    </w:lvl>
  </w:abstractNum>
  <w:abstractNum w:abstractNumId="1">
    <w:nsid w:val="00000124"/>
    <w:multiLevelType w:val="hybridMultilevel"/>
    <w:tmpl w:val="9B62647C"/>
    <w:lvl w:ilvl="0" w:tplc="3E6C35E6">
      <w:start w:val="1"/>
      <w:numFmt w:val="bullet"/>
      <w:lvlText w:val="В"/>
      <w:lvlJc w:val="left"/>
    </w:lvl>
    <w:lvl w:ilvl="1" w:tplc="209EB0BA">
      <w:numFmt w:val="decimal"/>
      <w:lvlText w:val=""/>
      <w:lvlJc w:val="left"/>
    </w:lvl>
    <w:lvl w:ilvl="2" w:tplc="773CBD3E">
      <w:numFmt w:val="decimal"/>
      <w:lvlText w:val=""/>
      <w:lvlJc w:val="left"/>
    </w:lvl>
    <w:lvl w:ilvl="3" w:tplc="826CDF54">
      <w:numFmt w:val="decimal"/>
      <w:lvlText w:val=""/>
      <w:lvlJc w:val="left"/>
    </w:lvl>
    <w:lvl w:ilvl="4" w:tplc="4D169AC0">
      <w:numFmt w:val="decimal"/>
      <w:lvlText w:val=""/>
      <w:lvlJc w:val="left"/>
    </w:lvl>
    <w:lvl w:ilvl="5" w:tplc="50E2563A">
      <w:numFmt w:val="decimal"/>
      <w:lvlText w:val=""/>
      <w:lvlJc w:val="left"/>
    </w:lvl>
    <w:lvl w:ilvl="6" w:tplc="438A920C">
      <w:numFmt w:val="decimal"/>
      <w:lvlText w:val=""/>
      <w:lvlJc w:val="left"/>
    </w:lvl>
    <w:lvl w:ilvl="7" w:tplc="602AABC4">
      <w:numFmt w:val="decimal"/>
      <w:lvlText w:val=""/>
      <w:lvlJc w:val="left"/>
    </w:lvl>
    <w:lvl w:ilvl="8" w:tplc="EDDA5580">
      <w:numFmt w:val="decimal"/>
      <w:lvlText w:val=""/>
      <w:lvlJc w:val="left"/>
    </w:lvl>
  </w:abstractNum>
  <w:abstractNum w:abstractNumId="2">
    <w:nsid w:val="000001EB"/>
    <w:multiLevelType w:val="hybridMultilevel"/>
    <w:tmpl w:val="70F4C47C"/>
    <w:lvl w:ilvl="0" w:tplc="491C0F62">
      <w:start w:val="1"/>
      <w:numFmt w:val="bullet"/>
      <w:lvlText w:val="и"/>
      <w:lvlJc w:val="left"/>
    </w:lvl>
    <w:lvl w:ilvl="1" w:tplc="99BE96E8">
      <w:start w:val="1"/>
      <w:numFmt w:val="bullet"/>
      <w:lvlText w:val="•"/>
      <w:lvlJc w:val="left"/>
    </w:lvl>
    <w:lvl w:ilvl="2" w:tplc="F252E482">
      <w:numFmt w:val="decimal"/>
      <w:lvlText w:val=""/>
      <w:lvlJc w:val="left"/>
    </w:lvl>
    <w:lvl w:ilvl="3" w:tplc="D38AFCF6">
      <w:numFmt w:val="decimal"/>
      <w:lvlText w:val=""/>
      <w:lvlJc w:val="left"/>
    </w:lvl>
    <w:lvl w:ilvl="4" w:tplc="F50C9336">
      <w:numFmt w:val="decimal"/>
      <w:lvlText w:val=""/>
      <w:lvlJc w:val="left"/>
    </w:lvl>
    <w:lvl w:ilvl="5" w:tplc="FDBE1736">
      <w:numFmt w:val="decimal"/>
      <w:lvlText w:val=""/>
      <w:lvlJc w:val="left"/>
    </w:lvl>
    <w:lvl w:ilvl="6" w:tplc="C58ADAD2">
      <w:numFmt w:val="decimal"/>
      <w:lvlText w:val=""/>
      <w:lvlJc w:val="left"/>
    </w:lvl>
    <w:lvl w:ilvl="7" w:tplc="3724EFDE">
      <w:numFmt w:val="decimal"/>
      <w:lvlText w:val=""/>
      <w:lvlJc w:val="left"/>
    </w:lvl>
    <w:lvl w:ilvl="8" w:tplc="DF02DF80">
      <w:numFmt w:val="decimal"/>
      <w:lvlText w:val=""/>
      <w:lvlJc w:val="left"/>
    </w:lvl>
  </w:abstractNum>
  <w:abstractNum w:abstractNumId="3">
    <w:nsid w:val="00000BB3"/>
    <w:multiLevelType w:val="hybridMultilevel"/>
    <w:tmpl w:val="B75CBB52"/>
    <w:lvl w:ilvl="0" w:tplc="B93E2B64">
      <w:start w:val="1"/>
      <w:numFmt w:val="decimal"/>
      <w:lvlText w:val="%1."/>
      <w:lvlJc w:val="left"/>
    </w:lvl>
    <w:lvl w:ilvl="1" w:tplc="E7C4DCE4">
      <w:numFmt w:val="decimal"/>
      <w:lvlText w:val=""/>
      <w:lvlJc w:val="left"/>
    </w:lvl>
    <w:lvl w:ilvl="2" w:tplc="AF76CE5A">
      <w:numFmt w:val="decimal"/>
      <w:lvlText w:val=""/>
      <w:lvlJc w:val="left"/>
    </w:lvl>
    <w:lvl w:ilvl="3" w:tplc="F57E7F7A">
      <w:numFmt w:val="decimal"/>
      <w:lvlText w:val=""/>
      <w:lvlJc w:val="left"/>
    </w:lvl>
    <w:lvl w:ilvl="4" w:tplc="D3D06742">
      <w:numFmt w:val="decimal"/>
      <w:lvlText w:val=""/>
      <w:lvlJc w:val="left"/>
    </w:lvl>
    <w:lvl w:ilvl="5" w:tplc="B06CD4CA">
      <w:numFmt w:val="decimal"/>
      <w:lvlText w:val=""/>
      <w:lvlJc w:val="left"/>
    </w:lvl>
    <w:lvl w:ilvl="6" w:tplc="ECB209AA">
      <w:numFmt w:val="decimal"/>
      <w:lvlText w:val=""/>
      <w:lvlJc w:val="left"/>
    </w:lvl>
    <w:lvl w:ilvl="7" w:tplc="2FE6DCB6">
      <w:numFmt w:val="decimal"/>
      <w:lvlText w:val=""/>
      <w:lvlJc w:val="left"/>
    </w:lvl>
    <w:lvl w:ilvl="8" w:tplc="E5A6B046">
      <w:numFmt w:val="decimal"/>
      <w:lvlText w:val=""/>
      <w:lvlJc w:val="left"/>
    </w:lvl>
  </w:abstractNum>
  <w:abstractNum w:abstractNumId="4">
    <w:nsid w:val="00000F3E"/>
    <w:multiLevelType w:val="hybridMultilevel"/>
    <w:tmpl w:val="571661A0"/>
    <w:lvl w:ilvl="0" w:tplc="A2AC4818">
      <w:start w:val="1"/>
      <w:numFmt w:val="bullet"/>
      <w:lvlText w:val="•"/>
      <w:lvlJc w:val="left"/>
    </w:lvl>
    <w:lvl w:ilvl="1" w:tplc="28B88AD0">
      <w:numFmt w:val="decimal"/>
      <w:lvlText w:val=""/>
      <w:lvlJc w:val="left"/>
    </w:lvl>
    <w:lvl w:ilvl="2" w:tplc="E3DCF1DA">
      <w:numFmt w:val="decimal"/>
      <w:lvlText w:val=""/>
      <w:lvlJc w:val="left"/>
    </w:lvl>
    <w:lvl w:ilvl="3" w:tplc="D4429B3C">
      <w:numFmt w:val="decimal"/>
      <w:lvlText w:val=""/>
      <w:lvlJc w:val="left"/>
    </w:lvl>
    <w:lvl w:ilvl="4" w:tplc="D5F6C4F6">
      <w:numFmt w:val="decimal"/>
      <w:lvlText w:val=""/>
      <w:lvlJc w:val="left"/>
    </w:lvl>
    <w:lvl w:ilvl="5" w:tplc="B27A63F6">
      <w:numFmt w:val="decimal"/>
      <w:lvlText w:val=""/>
      <w:lvlJc w:val="left"/>
    </w:lvl>
    <w:lvl w:ilvl="6" w:tplc="6F64DE34">
      <w:numFmt w:val="decimal"/>
      <w:lvlText w:val=""/>
      <w:lvlJc w:val="left"/>
    </w:lvl>
    <w:lvl w:ilvl="7" w:tplc="F080227A">
      <w:numFmt w:val="decimal"/>
      <w:lvlText w:val=""/>
      <w:lvlJc w:val="left"/>
    </w:lvl>
    <w:lvl w:ilvl="8" w:tplc="27902F8E">
      <w:numFmt w:val="decimal"/>
      <w:lvlText w:val=""/>
      <w:lvlJc w:val="left"/>
    </w:lvl>
  </w:abstractNum>
  <w:abstractNum w:abstractNumId="5">
    <w:nsid w:val="000012DB"/>
    <w:multiLevelType w:val="hybridMultilevel"/>
    <w:tmpl w:val="3A4CC1A8"/>
    <w:lvl w:ilvl="0" w:tplc="BAAC0956">
      <w:start w:val="1"/>
      <w:numFmt w:val="decimal"/>
      <w:lvlText w:val="%1."/>
      <w:lvlJc w:val="left"/>
    </w:lvl>
    <w:lvl w:ilvl="1" w:tplc="95789874">
      <w:numFmt w:val="decimal"/>
      <w:lvlText w:val=""/>
      <w:lvlJc w:val="left"/>
    </w:lvl>
    <w:lvl w:ilvl="2" w:tplc="16DEB146">
      <w:numFmt w:val="decimal"/>
      <w:lvlText w:val=""/>
      <w:lvlJc w:val="left"/>
    </w:lvl>
    <w:lvl w:ilvl="3" w:tplc="7AC8D9DE">
      <w:numFmt w:val="decimal"/>
      <w:lvlText w:val=""/>
      <w:lvlJc w:val="left"/>
    </w:lvl>
    <w:lvl w:ilvl="4" w:tplc="AE603AE2">
      <w:numFmt w:val="decimal"/>
      <w:lvlText w:val=""/>
      <w:lvlJc w:val="left"/>
    </w:lvl>
    <w:lvl w:ilvl="5" w:tplc="5A669062">
      <w:numFmt w:val="decimal"/>
      <w:lvlText w:val=""/>
      <w:lvlJc w:val="left"/>
    </w:lvl>
    <w:lvl w:ilvl="6" w:tplc="80302368">
      <w:numFmt w:val="decimal"/>
      <w:lvlText w:val=""/>
      <w:lvlJc w:val="left"/>
    </w:lvl>
    <w:lvl w:ilvl="7" w:tplc="9632624E">
      <w:numFmt w:val="decimal"/>
      <w:lvlText w:val=""/>
      <w:lvlJc w:val="left"/>
    </w:lvl>
    <w:lvl w:ilvl="8" w:tplc="E012D3F8">
      <w:numFmt w:val="decimal"/>
      <w:lvlText w:val=""/>
      <w:lvlJc w:val="left"/>
    </w:lvl>
  </w:abstractNum>
  <w:abstractNum w:abstractNumId="6">
    <w:nsid w:val="0000153C"/>
    <w:multiLevelType w:val="hybridMultilevel"/>
    <w:tmpl w:val="893888B2"/>
    <w:lvl w:ilvl="0" w:tplc="80129190">
      <w:start w:val="1"/>
      <w:numFmt w:val="decimal"/>
      <w:lvlText w:val="%1."/>
      <w:lvlJc w:val="left"/>
    </w:lvl>
    <w:lvl w:ilvl="1" w:tplc="AF20CC0A">
      <w:numFmt w:val="decimal"/>
      <w:lvlText w:val=""/>
      <w:lvlJc w:val="left"/>
    </w:lvl>
    <w:lvl w:ilvl="2" w:tplc="48542FEE">
      <w:numFmt w:val="decimal"/>
      <w:lvlText w:val=""/>
      <w:lvlJc w:val="left"/>
    </w:lvl>
    <w:lvl w:ilvl="3" w:tplc="26F01446">
      <w:numFmt w:val="decimal"/>
      <w:lvlText w:val=""/>
      <w:lvlJc w:val="left"/>
    </w:lvl>
    <w:lvl w:ilvl="4" w:tplc="29D2E994">
      <w:numFmt w:val="decimal"/>
      <w:lvlText w:val=""/>
      <w:lvlJc w:val="left"/>
    </w:lvl>
    <w:lvl w:ilvl="5" w:tplc="51244FA6">
      <w:numFmt w:val="decimal"/>
      <w:lvlText w:val=""/>
      <w:lvlJc w:val="left"/>
    </w:lvl>
    <w:lvl w:ilvl="6" w:tplc="1BB206A8">
      <w:numFmt w:val="decimal"/>
      <w:lvlText w:val=""/>
      <w:lvlJc w:val="left"/>
    </w:lvl>
    <w:lvl w:ilvl="7" w:tplc="9E220D14">
      <w:numFmt w:val="decimal"/>
      <w:lvlText w:val=""/>
      <w:lvlJc w:val="left"/>
    </w:lvl>
    <w:lvl w:ilvl="8" w:tplc="2324A49E">
      <w:numFmt w:val="decimal"/>
      <w:lvlText w:val=""/>
      <w:lvlJc w:val="left"/>
    </w:lvl>
  </w:abstractNum>
  <w:abstractNum w:abstractNumId="7">
    <w:nsid w:val="000026E9"/>
    <w:multiLevelType w:val="hybridMultilevel"/>
    <w:tmpl w:val="D19627CC"/>
    <w:lvl w:ilvl="0" w:tplc="085AB9DE">
      <w:start w:val="1"/>
      <w:numFmt w:val="bullet"/>
      <w:lvlText w:val="и"/>
      <w:lvlJc w:val="left"/>
    </w:lvl>
    <w:lvl w:ilvl="1" w:tplc="2C1203EE">
      <w:start w:val="1"/>
      <w:numFmt w:val="bullet"/>
      <w:lvlText w:val="В"/>
      <w:lvlJc w:val="left"/>
    </w:lvl>
    <w:lvl w:ilvl="2" w:tplc="02BAEC78">
      <w:start w:val="1"/>
      <w:numFmt w:val="bullet"/>
      <w:lvlText w:val="В"/>
      <w:lvlJc w:val="left"/>
    </w:lvl>
    <w:lvl w:ilvl="3" w:tplc="4EF212DA">
      <w:numFmt w:val="decimal"/>
      <w:lvlText w:val=""/>
      <w:lvlJc w:val="left"/>
    </w:lvl>
    <w:lvl w:ilvl="4" w:tplc="AA3A0D76">
      <w:numFmt w:val="decimal"/>
      <w:lvlText w:val=""/>
      <w:lvlJc w:val="left"/>
    </w:lvl>
    <w:lvl w:ilvl="5" w:tplc="A4D40A5E">
      <w:numFmt w:val="decimal"/>
      <w:lvlText w:val=""/>
      <w:lvlJc w:val="left"/>
    </w:lvl>
    <w:lvl w:ilvl="6" w:tplc="2AF6779A">
      <w:numFmt w:val="decimal"/>
      <w:lvlText w:val=""/>
      <w:lvlJc w:val="left"/>
    </w:lvl>
    <w:lvl w:ilvl="7" w:tplc="E5BAD1DC">
      <w:numFmt w:val="decimal"/>
      <w:lvlText w:val=""/>
      <w:lvlJc w:val="left"/>
    </w:lvl>
    <w:lvl w:ilvl="8" w:tplc="745ED1BA">
      <w:numFmt w:val="decimal"/>
      <w:lvlText w:val=""/>
      <w:lvlJc w:val="left"/>
    </w:lvl>
  </w:abstractNum>
  <w:abstractNum w:abstractNumId="8">
    <w:nsid w:val="00002EA6"/>
    <w:multiLevelType w:val="hybridMultilevel"/>
    <w:tmpl w:val="FBB05290"/>
    <w:lvl w:ilvl="0" w:tplc="E4CE710C">
      <w:start w:val="1"/>
      <w:numFmt w:val="bullet"/>
      <w:lvlText w:val="В"/>
      <w:lvlJc w:val="left"/>
    </w:lvl>
    <w:lvl w:ilvl="1" w:tplc="3A5C3694">
      <w:numFmt w:val="decimal"/>
      <w:lvlText w:val=""/>
      <w:lvlJc w:val="left"/>
    </w:lvl>
    <w:lvl w:ilvl="2" w:tplc="1BE0AA30">
      <w:numFmt w:val="decimal"/>
      <w:lvlText w:val=""/>
      <w:lvlJc w:val="left"/>
    </w:lvl>
    <w:lvl w:ilvl="3" w:tplc="7C765F26">
      <w:numFmt w:val="decimal"/>
      <w:lvlText w:val=""/>
      <w:lvlJc w:val="left"/>
    </w:lvl>
    <w:lvl w:ilvl="4" w:tplc="B17A39C4">
      <w:numFmt w:val="decimal"/>
      <w:lvlText w:val=""/>
      <w:lvlJc w:val="left"/>
    </w:lvl>
    <w:lvl w:ilvl="5" w:tplc="6DF83104">
      <w:numFmt w:val="decimal"/>
      <w:lvlText w:val=""/>
      <w:lvlJc w:val="left"/>
    </w:lvl>
    <w:lvl w:ilvl="6" w:tplc="F7B81994">
      <w:numFmt w:val="decimal"/>
      <w:lvlText w:val=""/>
      <w:lvlJc w:val="left"/>
    </w:lvl>
    <w:lvl w:ilvl="7" w:tplc="94482E58">
      <w:numFmt w:val="decimal"/>
      <w:lvlText w:val=""/>
      <w:lvlJc w:val="left"/>
    </w:lvl>
    <w:lvl w:ilvl="8" w:tplc="2C16D17C">
      <w:numFmt w:val="decimal"/>
      <w:lvlText w:val=""/>
      <w:lvlJc w:val="left"/>
    </w:lvl>
  </w:abstractNum>
  <w:abstractNum w:abstractNumId="9">
    <w:nsid w:val="0000305E"/>
    <w:multiLevelType w:val="hybridMultilevel"/>
    <w:tmpl w:val="7F7E8AC6"/>
    <w:lvl w:ilvl="0" w:tplc="38FA41BC">
      <w:start w:val="1"/>
      <w:numFmt w:val="decimal"/>
      <w:lvlText w:val="%1."/>
      <w:lvlJc w:val="left"/>
    </w:lvl>
    <w:lvl w:ilvl="1" w:tplc="1FF8D1CE">
      <w:numFmt w:val="decimal"/>
      <w:lvlText w:val=""/>
      <w:lvlJc w:val="left"/>
    </w:lvl>
    <w:lvl w:ilvl="2" w:tplc="46348EC2">
      <w:numFmt w:val="decimal"/>
      <w:lvlText w:val=""/>
      <w:lvlJc w:val="left"/>
    </w:lvl>
    <w:lvl w:ilvl="3" w:tplc="23B65C50">
      <w:numFmt w:val="decimal"/>
      <w:lvlText w:val=""/>
      <w:lvlJc w:val="left"/>
    </w:lvl>
    <w:lvl w:ilvl="4" w:tplc="E0D036B4">
      <w:numFmt w:val="decimal"/>
      <w:lvlText w:val=""/>
      <w:lvlJc w:val="left"/>
    </w:lvl>
    <w:lvl w:ilvl="5" w:tplc="02885DB2">
      <w:numFmt w:val="decimal"/>
      <w:lvlText w:val=""/>
      <w:lvlJc w:val="left"/>
    </w:lvl>
    <w:lvl w:ilvl="6" w:tplc="D6728DD8">
      <w:numFmt w:val="decimal"/>
      <w:lvlText w:val=""/>
      <w:lvlJc w:val="left"/>
    </w:lvl>
    <w:lvl w:ilvl="7" w:tplc="32B84896">
      <w:numFmt w:val="decimal"/>
      <w:lvlText w:val=""/>
      <w:lvlJc w:val="left"/>
    </w:lvl>
    <w:lvl w:ilvl="8" w:tplc="3690A2F8">
      <w:numFmt w:val="decimal"/>
      <w:lvlText w:val=""/>
      <w:lvlJc w:val="left"/>
    </w:lvl>
  </w:abstractNum>
  <w:abstractNum w:abstractNumId="10">
    <w:nsid w:val="0000390C"/>
    <w:multiLevelType w:val="hybridMultilevel"/>
    <w:tmpl w:val="FEA25910"/>
    <w:lvl w:ilvl="0" w:tplc="1EEA6132">
      <w:start w:val="1"/>
      <w:numFmt w:val="bullet"/>
      <w:lvlText w:val="\endash "/>
      <w:lvlJc w:val="left"/>
    </w:lvl>
    <w:lvl w:ilvl="1" w:tplc="53823D5C">
      <w:start w:val="1"/>
      <w:numFmt w:val="bullet"/>
      <w:lvlText w:val="•"/>
      <w:lvlJc w:val="left"/>
    </w:lvl>
    <w:lvl w:ilvl="2" w:tplc="8480999A">
      <w:numFmt w:val="decimal"/>
      <w:lvlText w:val=""/>
      <w:lvlJc w:val="left"/>
    </w:lvl>
    <w:lvl w:ilvl="3" w:tplc="2C5C0C38">
      <w:numFmt w:val="decimal"/>
      <w:lvlText w:val=""/>
      <w:lvlJc w:val="left"/>
    </w:lvl>
    <w:lvl w:ilvl="4" w:tplc="1FB007B0">
      <w:numFmt w:val="decimal"/>
      <w:lvlText w:val=""/>
      <w:lvlJc w:val="left"/>
    </w:lvl>
    <w:lvl w:ilvl="5" w:tplc="4A04F670">
      <w:numFmt w:val="decimal"/>
      <w:lvlText w:val=""/>
      <w:lvlJc w:val="left"/>
    </w:lvl>
    <w:lvl w:ilvl="6" w:tplc="CD64ECF2">
      <w:numFmt w:val="decimal"/>
      <w:lvlText w:val=""/>
      <w:lvlJc w:val="left"/>
    </w:lvl>
    <w:lvl w:ilvl="7" w:tplc="9F0409C6">
      <w:numFmt w:val="decimal"/>
      <w:lvlText w:val=""/>
      <w:lvlJc w:val="left"/>
    </w:lvl>
    <w:lvl w:ilvl="8" w:tplc="5B287D4C">
      <w:numFmt w:val="decimal"/>
      <w:lvlText w:val=""/>
      <w:lvlJc w:val="left"/>
    </w:lvl>
  </w:abstractNum>
  <w:abstractNum w:abstractNumId="11">
    <w:nsid w:val="000041BB"/>
    <w:multiLevelType w:val="hybridMultilevel"/>
    <w:tmpl w:val="DF320FE0"/>
    <w:lvl w:ilvl="0" w:tplc="7DD4B932">
      <w:start w:val="1"/>
      <w:numFmt w:val="bullet"/>
      <w:lvlText w:val="В"/>
      <w:lvlJc w:val="left"/>
    </w:lvl>
    <w:lvl w:ilvl="1" w:tplc="6754892A">
      <w:numFmt w:val="decimal"/>
      <w:lvlText w:val=""/>
      <w:lvlJc w:val="left"/>
    </w:lvl>
    <w:lvl w:ilvl="2" w:tplc="75C44E7A">
      <w:numFmt w:val="decimal"/>
      <w:lvlText w:val=""/>
      <w:lvlJc w:val="left"/>
    </w:lvl>
    <w:lvl w:ilvl="3" w:tplc="350EAF76">
      <w:numFmt w:val="decimal"/>
      <w:lvlText w:val=""/>
      <w:lvlJc w:val="left"/>
    </w:lvl>
    <w:lvl w:ilvl="4" w:tplc="CA4C59CE">
      <w:numFmt w:val="decimal"/>
      <w:lvlText w:val=""/>
      <w:lvlJc w:val="left"/>
    </w:lvl>
    <w:lvl w:ilvl="5" w:tplc="A036B12C">
      <w:numFmt w:val="decimal"/>
      <w:lvlText w:val=""/>
      <w:lvlJc w:val="left"/>
    </w:lvl>
    <w:lvl w:ilvl="6" w:tplc="6FEE607E">
      <w:numFmt w:val="decimal"/>
      <w:lvlText w:val=""/>
      <w:lvlJc w:val="left"/>
    </w:lvl>
    <w:lvl w:ilvl="7" w:tplc="2188AF7C">
      <w:numFmt w:val="decimal"/>
      <w:lvlText w:val=""/>
      <w:lvlJc w:val="left"/>
    </w:lvl>
    <w:lvl w:ilvl="8" w:tplc="AAC622C8">
      <w:numFmt w:val="decimal"/>
      <w:lvlText w:val=""/>
      <w:lvlJc w:val="left"/>
    </w:lvl>
  </w:abstractNum>
  <w:abstractNum w:abstractNumId="12">
    <w:nsid w:val="00007E87"/>
    <w:multiLevelType w:val="hybridMultilevel"/>
    <w:tmpl w:val="D07CAA6E"/>
    <w:lvl w:ilvl="0" w:tplc="C0367726">
      <w:start w:val="3"/>
      <w:numFmt w:val="decimal"/>
      <w:lvlText w:val="%1."/>
      <w:lvlJc w:val="left"/>
    </w:lvl>
    <w:lvl w:ilvl="1" w:tplc="6CEAE43C">
      <w:numFmt w:val="decimal"/>
      <w:lvlText w:val=""/>
      <w:lvlJc w:val="left"/>
    </w:lvl>
    <w:lvl w:ilvl="2" w:tplc="93D85CAE">
      <w:numFmt w:val="decimal"/>
      <w:lvlText w:val=""/>
      <w:lvlJc w:val="left"/>
    </w:lvl>
    <w:lvl w:ilvl="3" w:tplc="0F6AAF36">
      <w:numFmt w:val="decimal"/>
      <w:lvlText w:val=""/>
      <w:lvlJc w:val="left"/>
    </w:lvl>
    <w:lvl w:ilvl="4" w:tplc="5652D940">
      <w:numFmt w:val="decimal"/>
      <w:lvlText w:val=""/>
      <w:lvlJc w:val="left"/>
    </w:lvl>
    <w:lvl w:ilvl="5" w:tplc="EC5E55E6">
      <w:numFmt w:val="decimal"/>
      <w:lvlText w:val=""/>
      <w:lvlJc w:val="left"/>
    </w:lvl>
    <w:lvl w:ilvl="6" w:tplc="D49E50BE">
      <w:numFmt w:val="decimal"/>
      <w:lvlText w:val=""/>
      <w:lvlJc w:val="left"/>
    </w:lvl>
    <w:lvl w:ilvl="7" w:tplc="E2346CC0">
      <w:numFmt w:val="decimal"/>
      <w:lvlText w:val=""/>
      <w:lvlJc w:val="left"/>
    </w:lvl>
    <w:lvl w:ilvl="8" w:tplc="9BF0B1A0">
      <w:numFmt w:val="decimal"/>
      <w:lvlText w:val=""/>
      <w:lvlJc w:val="left"/>
    </w:lvl>
  </w:abstractNum>
  <w:abstractNum w:abstractNumId="13">
    <w:nsid w:val="44DC6325"/>
    <w:multiLevelType w:val="hybridMultilevel"/>
    <w:tmpl w:val="A9826C80"/>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4B4F590E"/>
    <w:multiLevelType w:val="multilevel"/>
    <w:tmpl w:val="9458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5704C6"/>
    <w:multiLevelType w:val="hybridMultilevel"/>
    <w:tmpl w:val="A5AAFD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75E2F65"/>
    <w:multiLevelType w:val="hybridMultilevel"/>
    <w:tmpl w:val="F8183C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 w:numId="14">
    <w:abstractNumId w:val="14"/>
  </w:num>
  <w:num w:numId="15">
    <w:abstractNumId w:val="13"/>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C8583D"/>
    <w:rsid w:val="00024DBF"/>
    <w:rsid w:val="001B0023"/>
    <w:rsid w:val="00326891"/>
    <w:rsid w:val="0046084E"/>
    <w:rsid w:val="00513ABF"/>
    <w:rsid w:val="00546F5D"/>
    <w:rsid w:val="00691CA8"/>
    <w:rsid w:val="00705F2D"/>
    <w:rsid w:val="007E7956"/>
    <w:rsid w:val="009A32E1"/>
    <w:rsid w:val="00B13A94"/>
    <w:rsid w:val="00BB2C13"/>
    <w:rsid w:val="00C05061"/>
    <w:rsid w:val="00C8583D"/>
    <w:rsid w:val="00CA14CE"/>
    <w:rsid w:val="00F53E5D"/>
    <w:rsid w:val="00F91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3D"/>
  </w:style>
  <w:style w:type="paragraph" w:styleId="1">
    <w:name w:val="heading 1"/>
    <w:basedOn w:val="a"/>
    <w:next w:val="a"/>
    <w:link w:val="10"/>
    <w:qFormat/>
    <w:rsid w:val="00024DBF"/>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styleId="a4">
    <w:name w:val="Strong"/>
    <w:basedOn w:val="a0"/>
    <w:qFormat/>
    <w:rsid w:val="009A32E1"/>
    <w:rPr>
      <w:b/>
      <w:bCs/>
    </w:rPr>
  </w:style>
  <w:style w:type="paragraph" w:styleId="a5">
    <w:name w:val="header"/>
    <w:basedOn w:val="a"/>
    <w:link w:val="a6"/>
    <w:uiPriority w:val="99"/>
    <w:semiHidden/>
    <w:unhideWhenUsed/>
    <w:rsid w:val="009A32E1"/>
    <w:pPr>
      <w:tabs>
        <w:tab w:val="center" w:pos="4677"/>
        <w:tab w:val="right" w:pos="9355"/>
      </w:tabs>
    </w:pPr>
  </w:style>
  <w:style w:type="character" w:customStyle="1" w:styleId="a6">
    <w:name w:val="Верхний колонтитул Знак"/>
    <w:basedOn w:val="a0"/>
    <w:link w:val="a5"/>
    <w:uiPriority w:val="99"/>
    <w:semiHidden/>
    <w:rsid w:val="009A32E1"/>
  </w:style>
  <w:style w:type="paragraph" w:styleId="a7">
    <w:name w:val="footer"/>
    <w:basedOn w:val="a"/>
    <w:link w:val="a8"/>
    <w:uiPriority w:val="99"/>
    <w:semiHidden/>
    <w:unhideWhenUsed/>
    <w:rsid w:val="009A32E1"/>
    <w:pPr>
      <w:tabs>
        <w:tab w:val="center" w:pos="4677"/>
        <w:tab w:val="right" w:pos="9355"/>
      </w:tabs>
    </w:pPr>
  </w:style>
  <w:style w:type="character" w:customStyle="1" w:styleId="a8">
    <w:name w:val="Нижний колонтитул Знак"/>
    <w:basedOn w:val="a0"/>
    <w:link w:val="a7"/>
    <w:uiPriority w:val="99"/>
    <w:semiHidden/>
    <w:rsid w:val="009A32E1"/>
  </w:style>
  <w:style w:type="character" w:customStyle="1" w:styleId="10">
    <w:name w:val="Заголовок 1 Знак"/>
    <w:basedOn w:val="a0"/>
    <w:link w:val="1"/>
    <w:rsid w:val="00024DBF"/>
    <w:rPr>
      <w:rFonts w:ascii="Arial" w:eastAsia="Times New Roman" w:hAnsi="Arial" w:cs="Arial"/>
      <w:b/>
      <w:bCs/>
      <w:kern w:val="32"/>
      <w:sz w:val="32"/>
      <w:szCs w:val="32"/>
    </w:rPr>
  </w:style>
  <w:style w:type="paragraph" w:styleId="a9">
    <w:name w:val="Normal (Web)"/>
    <w:basedOn w:val="a"/>
    <w:unhideWhenUsed/>
    <w:rsid w:val="00024DBF"/>
    <w:pPr>
      <w:spacing w:before="100" w:beforeAutospacing="1" w:after="100" w:afterAutospacing="1"/>
    </w:pPr>
    <w:rPr>
      <w:rFonts w:eastAsia="Times New Roman"/>
      <w:sz w:val="24"/>
      <w:szCs w:val="24"/>
    </w:rPr>
  </w:style>
  <w:style w:type="table" w:styleId="aa">
    <w:name w:val="Table Grid"/>
    <w:basedOn w:val="a1"/>
    <w:rsid w:val="00024DB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24DBF"/>
    <w:pPr>
      <w:spacing w:after="200" w:line="276" w:lineRule="auto"/>
      <w:ind w:left="720"/>
      <w:contextualSpacing/>
    </w:pPr>
    <w:rPr>
      <w:rFonts w:asciiTheme="minorHAnsi" w:eastAsiaTheme="minorHAnsi" w:hAnsiTheme="minorHAnsi" w:cstheme="minorBidi"/>
      <w:lang w:eastAsia="en-US"/>
    </w:rPr>
  </w:style>
  <w:style w:type="paragraph" w:customStyle="1" w:styleId="ConsPlusNormal">
    <w:name w:val="ConsPlusNormal"/>
    <w:rsid w:val="001B0023"/>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8E0DF-5AD4-47E5-90EF-F551C19D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3686</Words>
  <Characters>21012</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7</cp:revision>
  <dcterms:created xsi:type="dcterms:W3CDTF">2018-10-08T09:06:00Z</dcterms:created>
  <dcterms:modified xsi:type="dcterms:W3CDTF">2023-12-10T10:59:00Z</dcterms:modified>
</cp:coreProperties>
</file>