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3" w:rsidRPr="009778E0" w:rsidRDefault="00627E63" w:rsidP="009778E0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9778E0">
        <w:rPr>
          <w:rFonts w:ascii="Times New Roman" w:hAnsi="Times New Roman" w:cs="Times New Roman"/>
          <w:b/>
          <w:i/>
          <w:color w:val="7030A0"/>
          <w:sz w:val="32"/>
          <w:szCs w:val="32"/>
        </w:rPr>
        <w:t>Консультация для родителей</w:t>
      </w:r>
    </w:p>
    <w:p w:rsidR="00627E63" w:rsidRPr="005B5188" w:rsidRDefault="00627E63" w:rsidP="005B5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 xml:space="preserve">Давно доказано, что на развитие и формирование человека большое влияние оказывает </w:t>
      </w:r>
      <w:proofErr w:type="gramStart"/>
      <w:r w:rsidRPr="005B5188"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 w:rsidRPr="005B5188">
        <w:rPr>
          <w:rFonts w:ascii="Times New Roman" w:hAnsi="Times New Roman" w:cs="Times New Roman"/>
          <w:sz w:val="28"/>
          <w:szCs w:val="28"/>
        </w:rPr>
        <w:t xml:space="preserve"> которая его окружает. Очень важным компонентом внешней среды являются родители и друзья и другие близкие люди. Но дети не могут ограничиваться только домом.</w:t>
      </w:r>
    </w:p>
    <w:p w:rsidR="00627E63" w:rsidRPr="005B5188" w:rsidRDefault="00627E63" w:rsidP="005B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Чем старше становятся ребенок, тем более жаждут получить новые знания, таинственные для них грани взрослой жизни. И жажду эту они могут удовлетворить, не прилагая больших усилий, помощью телевидения.</w:t>
      </w:r>
    </w:p>
    <w:p w:rsidR="00627E63" w:rsidRPr="005B5188" w:rsidRDefault="00627E63" w:rsidP="005B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Однако ребенок «заглатывает» любую информацию не анализируя ее. Поэтому родителям надо обладать огромным авторитетом, чтобы их дети устояли перед ненужной для них информацией.</w:t>
      </w:r>
    </w:p>
    <w:p w:rsidR="00627E63" w:rsidRPr="005B5188" w:rsidRDefault="00627E63" w:rsidP="005B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Дети в среднем проводят по десять часов в день в детском саду. Еще десять часов в сутки уходит у ребенка на сон. И так, получается, что на общение с родителями у него остается четыре часа. А как вы проводите время со своими детьми?</w:t>
      </w:r>
    </w:p>
    <w:p w:rsidR="00627E63" w:rsidRPr="005B5188" w:rsidRDefault="00627E63" w:rsidP="005B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Можно побеседовать с ним, побеседовать о прошедшем дне, поиграть, почитать любимую книжку, погулять на любимой площадке…</w:t>
      </w:r>
    </w:p>
    <w:p w:rsidR="00627E63" w:rsidRPr="005B5188" w:rsidRDefault="00627E63" w:rsidP="005B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Но есть еще и домашние дела, которые отнимают еще несколько часов. В результате общение с ребенком занимает около двух часов, а то и меньше.</w:t>
      </w:r>
    </w:p>
    <w:p w:rsidR="00627E63" w:rsidRPr="005B5188" w:rsidRDefault="00627E63" w:rsidP="005B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Чем же занят ребенок? Утро – сборы в детский сад. Очень часто в этот короткий промежуток времени дети успевают посмотреть свой любимый мультфильм.</w:t>
      </w:r>
    </w:p>
    <w:p w:rsidR="00627E63" w:rsidRPr="005B5188" w:rsidRDefault="00627E63" w:rsidP="00977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 xml:space="preserve">А что же вечером? Предоставленный сам себе, ничем не занятый ребенок не даст вам сделать никаких дел. Нужно его чем-то занять. Чем? Самый оптимальный вариант – телевизор или компьютер. Ребенок сидит возле него, не беспокоя родителей, пока не </w:t>
      </w:r>
      <w:proofErr w:type="gramStart"/>
      <w:r w:rsidRPr="005B5188">
        <w:rPr>
          <w:rFonts w:ascii="Times New Roman" w:hAnsi="Times New Roman" w:cs="Times New Roman"/>
          <w:sz w:val="28"/>
          <w:szCs w:val="28"/>
        </w:rPr>
        <w:t>приходит время ложиться</w:t>
      </w:r>
      <w:proofErr w:type="gramEnd"/>
      <w:r w:rsidRPr="005B5188">
        <w:rPr>
          <w:rFonts w:ascii="Times New Roman" w:hAnsi="Times New Roman" w:cs="Times New Roman"/>
          <w:sz w:val="28"/>
          <w:szCs w:val="28"/>
        </w:rPr>
        <w:t xml:space="preserve"> спать. В принципе, считают родители, это не так уж и страшно. Получается, что вопреки рекомендациям, возле телевизора или компьютера ребенок проводит более двух-трех часов в день. Получается, что часто телевизор становится первым источником знаний для наших детей, отодвигая на второй план родителей и воспитателей детских садов.</w:t>
      </w:r>
    </w:p>
    <w:p w:rsidR="00627E63" w:rsidRPr="005B5188" w:rsidRDefault="00627E63" w:rsidP="00977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Возможно, и не было бы поводов для беспокойства, если бы «</w:t>
      </w:r>
      <w:proofErr w:type="spellStart"/>
      <w:r w:rsidRPr="005B5188">
        <w:rPr>
          <w:rFonts w:ascii="Times New Roman" w:hAnsi="Times New Roman" w:cs="Times New Roman"/>
          <w:sz w:val="28"/>
          <w:szCs w:val="28"/>
        </w:rPr>
        <w:t>теленяни</w:t>
      </w:r>
      <w:proofErr w:type="spellEnd"/>
      <w:r w:rsidRPr="005B5188">
        <w:rPr>
          <w:rFonts w:ascii="Times New Roman" w:hAnsi="Times New Roman" w:cs="Times New Roman"/>
          <w:sz w:val="28"/>
          <w:szCs w:val="28"/>
        </w:rPr>
        <w:t>» не отличались столь явной агрессией, пошлостью и цинизмом. А дети, с их еще не сформировавшейся психикой, особенно остро подвержены воздействию телевидения.</w:t>
      </w:r>
    </w:p>
    <w:p w:rsidR="00627E63" w:rsidRPr="005B5188" w:rsidRDefault="00627E63" w:rsidP="00977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Знаменитый кукольник Сергей Образцов пытался объяснить взрослым, что детская душа, как губка, впитывает все происходящее вокруг нее, особенно то, что происходит на сцене, на экране, в книге. Поэтому необходимо тщательным образом отбирать для своих детей мультфильмы, телепередачи.</w:t>
      </w:r>
    </w:p>
    <w:p w:rsidR="00627E63" w:rsidRPr="005B5188" w:rsidRDefault="00627E63" w:rsidP="00977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Вспомним </w:t>
      </w:r>
      <w:hyperlink r:id="rId8" w:tooltip="Мультфильмы для детей. Консультации" w:history="1">
        <w:r w:rsidRPr="005B5188">
          <w:rPr>
            <w:rStyle w:val="a6"/>
            <w:rFonts w:ascii="Times New Roman" w:hAnsi="Times New Roman" w:cs="Times New Roman"/>
            <w:sz w:val="28"/>
            <w:szCs w:val="28"/>
          </w:rPr>
          <w:t>мультфильмы прошлых</w:t>
        </w:r>
      </w:hyperlink>
      <w:r w:rsidRPr="005B5188">
        <w:rPr>
          <w:rFonts w:ascii="Times New Roman" w:hAnsi="Times New Roman" w:cs="Times New Roman"/>
          <w:sz w:val="28"/>
          <w:szCs w:val="28"/>
        </w:rPr>
        <w:t xml:space="preserve"> лет, где добро всегда побеждает зло. И это было правилом, которое облегчало жизнь и которое с удовольствием усваивали дети. Детский кинематограф воспитывал в детях добро, и даже выполнял психотерапевтическую функцию, снимая стрессы. А теперь можно </w:t>
      </w:r>
      <w:r w:rsidRPr="005B5188">
        <w:rPr>
          <w:rFonts w:ascii="Times New Roman" w:hAnsi="Times New Roman" w:cs="Times New Roman"/>
          <w:sz w:val="28"/>
          <w:szCs w:val="28"/>
        </w:rPr>
        <w:lastRenderedPageBreak/>
        <w:t>встретить такое детское кино, которое приводит к психическим расстройствам, иногда весьма серьезным. Картины убийств, превращения людей в чудовищ, сцены с чудовищами приводят в некоторых случаях к серьезным психическим заболеваниям.</w:t>
      </w:r>
    </w:p>
    <w:p w:rsidR="00627E63" w:rsidRPr="005B5188" w:rsidRDefault="00627E63" w:rsidP="00977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>Многие научные исследования показывают, что дети подражают увиденной в героях мультфильмов жестокости. Их игры становятся более агрессивными.</w:t>
      </w:r>
    </w:p>
    <w:p w:rsidR="00627E63" w:rsidRPr="005B5188" w:rsidRDefault="00627E63" w:rsidP="009778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8">
        <w:rPr>
          <w:rFonts w:ascii="Times New Roman" w:hAnsi="Times New Roman" w:cs="Times New Roman"/>
          <w:sz w:val="28"/>
          <w:szCs w:val="28"/>
        </w:rPr>
        <w:t xml:space="preserve">Помните, телевидение может стать вашим союзником и активным помощником, а может превратиться в носителя зла и </w:t>
      </w:r>
      <w:proofErr w:type="spellStart"/>
      <w:r w:rsidRPr="005B5188">
        <w:rPr>
          <w:rFonts w:ascii="Times New Roman" w:hAnsi="Times New Roman" w:cs="Times New Roman"/>
          <w:sz w:val="28"/>
          <w:szCs w:val="28"/>
        </w:rPr>
        <w:t>агресии</w:t>
      </w:r>
      <w:proofErr w:type="spellEnd"/>
      <w:r w:rsidRPr="005B5188">
        <w:rPr>
          <w:rFonts w:ascii="Times New Roman" w:hAnsi="Times New Roman" w:cs="Times New Roman"/>
          <w:sz w:val="28"/>
          <w:szCs w:val="28"/>
        </w:rPr>
        <w:t>, которое вы сами впустили в свой дом!</w:t>
      </w:r>
    </w:p>
    <w:p w:rsidR="00627E63" w:rsidRPr="009778E0" w:rsidRDefault="00627E63" w:rsidP="009778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9778E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«83 </w:t>
      </w:r>
      <w:proofErr w:type="gramStart"/>
      <w:r w:rsidRPr="009778E0">
        <w:rPr>
          <w:rFonts w:ascii="Times New Roman" w:hAnsi="Times New Roman" w:cs="Times New Roman"/>
          <w:b/>
          <w:i/>
          <w:color w:val="7030A0"/>
          <w:sz w:val="32"/>
          <w:szCs w:val="32"/>
        </w:rPr>
        <w:t>замечательных</w:t>
      </w:r>
      <w:proofErr w:type="gramEnd"/>
      <w:r w:rsidRPr="009778E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и поучительных мультфильма для совместного просмотра дома»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627E63" w:rsidTr="009778E0">
        <w:tc>
          <w:tcPr>
            <w:tcW w:w="8897" w:type="dxa"/>
          </w:tcPr>
          <w:p w:rsidR="00627E63" w:rsidRPr="005B5188" w:rsidRDefault="00627E63" w:rsidP="005B51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3-4 года</w:t>
            </w:r>
          </w:p>
        </w:tc>
        <w:bookmarkStart w:id="0" w:name="_GoBack"/>
        <w:bookmarkEnd w:id="0"/>
      </w:tr>
      <w:tr w:rsidR="00627E63" w:rsidTr="009778E0">
        <w:tc>
          <w:tcPr>
            <w:tcW w:w="8897" w:type="dxa"/>
          </w:tcPr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1. Грибок - теремок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ва веселых гуся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3. Две сказки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– «Яблочко» и «Палочка-выручалочка»)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4. Дядя Миша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5. Как Львенок и черепаха пели песню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6. Муха-цокотуха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7. Разные колеса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8. Светлячок (ч. 4 Наш каранда</w:t>
            </w:r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ш(</w:t>
            </w:r>
            <w:proofErr w:type="gram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«Капризная кошка» и «Мышонок и карандаш»)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9. Терем-теремок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10. Умка/ Умка ищет друга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12. Хвосты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13. Шутки («Цыпленок и Утенок» и «Три котенка»)</w:t>
            </w:r>
          </w:p>
        </w:tc>
      </w:tr>
      <w:tr w:rsidR="00627E63" w:rsidTr="009778E0">
        <w:tc>
          <w:tcPr>
            <w:tcW w:w="8897" w:type="dxa"/>
          </w:tcPr>
          <w:p w:rsidR="00627E63" w:rsidRPr="005B5188" w:rsidRDefault="00627E63" w:rsidP="005B51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4-5 лет</w:t>
            </w:r>
          </w:p>
        </w:tc>
      </w:tr>
      <w:tr w:rsidR="00627E63" w:rsidTr="009778E0">
        <w:tc>
          <w:tcPr>
            <w:tcW w:w="8897" w:type="dxa"/>
          </w:tcPr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14. Веселый огород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15. Высокая горка (по мотивам рассказа В. Бианки)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16. Дед мороз и лето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17. Дед мороз и серый волк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18. Дядюшка</w:t>
            </w:r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у/ Дядюшка Ау в городе / Ошибка дядюшки 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19. Дядя Степа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20. Дядя Степа милиционер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21. Живая игрушка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22. Зайка-зазнайка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23. Заяц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Коська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и родничок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24. Как грибы с горохом воевали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25. Крот (63 серии)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26. Лесные путешественники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27. Маша и волшебное варенье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28. Мешок яблок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30. Новогоднее путешествие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 Паровозик из Ромашкова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32. По дороге с облаками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33. Приключения веселых человечков/ Винтик 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Шпунтик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– веселые мастера</w:t>
            </w:r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/ Г</w:t>
            </w:r>
            <w:proofErr w:type="gram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де я его видел / Ровно в три пятнадцать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34. Приключения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Мурзилки</w:t>
            </w:r>
            <w:proofErr w:type="spellEnd"/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/О</w:t>
            </w:r>
            <w:proofErr w:type="gram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пять двойка /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на спутнике /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и великан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35. Приключения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Пифа</w:t>
            </w:r>
            <w:proofErr w:type="spellEnd"/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36. Пропал Петя-петушок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37. Путаница (сказки Чуковского)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38. Рекс (65 серии) Польша, 1977 – 1988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39. Снеговик-почтовик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40. Снегурка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, 1969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41. Тимошкина елка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42. Три дровосека (по мотивам сказки Пузырь, Соломинка и Лапоть)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! Здравствуйте!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горе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45. Храбрый заяц</w:t>
            </w:r>
          </w:p>
        </w:tc>
      </w:tr>
      <w:tr w:rsidR="00627E63" w:rsidTr="009778E0">
        <w:tc>
          <w:tcPr>
            <w:tcW w:w="8897" w:type="dxa"/>
          </w:tcPr>
          <w:p w:rsidR="00627E63" w:rsidRPr="005B5188" w:rsidRDefault="00627E63" w:rsidP="005B51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5-6 лет</w:t>
            </w:r>
          </w:p>
        </w:tc>
      </w:tr>
      <w:tr w:rsidR="00627E63" w:rsidTr="009778E0">
        <w:tc>
          <w:tcPr>
            <w:tcW w:w="8897" w:type="dxa"/>
          </w:tcPr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46. 38 попугаев</w:t>
            </w:r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/ А</w:t>
            </w:r>
            <w:proofErr w:type="gram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вдруг получится / Бабушка удава / Великое закрытие / Завтра будет завтра / Зарядка для хвоста / Как лечить удава / Куда идет слоненок / Ненаглядное пособие / Привет мартышке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47. Бобик в гостях у Барбоса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48. Бюро находок (4 части)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49. Винни-Пух/ Винни-Пух идет в гости / Винни-Пух и день забот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50. Винтик 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Шпунтик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веселые мастера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51. Гуси-лебеди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52. Катерок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53. Кем быть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54. Когда зажигаются елки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55. Кораблик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56. Котёнок по имени</w:t>
            </w:r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ав (5 выпусков)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57. Кот-рыболов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58. Крошка Енот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59. Кто получит приз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60. Лягушка-путешественница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61. Матч-реванш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62. Необыкновенный матч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63. Непослушный котенок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64. Обезьянки. / Обезьянки. Гирлянда из малышей / Обезьянки. Осторожно, обезьянки! / Обезьянки и грабители / Обезьянки. Как обезьянки обедали / Обезьянки, вперед! / Обезьянки в опере / Обезьянки. Скорая помощь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65.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Огневушка-поскакушка</w:t>
            </w:r>
            <w:proofErr w:type="spellEnd"/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66.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67. Ох и </w:t>
            </w:r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 По щучьему велению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69. Приключения кота Леопольда (15 серий)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70. Про домовенка Кузю</w:t>
            </w:r>
            <w:r w:rsidR="005B5188"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(4 части)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71. Прогулка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72. Путешествие муравья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73. Раз, </w:t>
            </w:r>
            <w:proofErr w:type="gram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два-дружно</w:t>
            </w:r>
            <w:proofErr w:type="gram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(сказки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74. Ровно в три пятнадцать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75. Серебряное копытце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76. Сестрица Алёнушка и братец Иванушка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77. Сестрички-привычки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78. Старая игрушка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79. Трое из Простоквашино/ Каникулы в Простоквашино/ Зима в Простоквашино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80. Умная собачка Соня(2 части)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81.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Финдус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Петсон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Петсон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Финдус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-Кот-космонавт /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Петсон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Финдус</w:t>
            </w:r>
            <w:proofErr w:type="spellEnd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 xml:space="preserve">-Кот-ракета / Обещание </w:t>
            </w:r>
            <w:proofErr w:type="spellStart"/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Петсона</w:t>
            </w:r>
            <w:proofErr w:type="spellEnd"/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82. Чебурашка/ Крокодил Гена / Шапокляк / Чебурашка идет в школу</w:t>
            </w:r>
          </w:p>
          <w:p w:rsidR="00627E63" w:rsidRPr="005B5188" w:rsidRDefault="00627E63" w:rsidP="005B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8">
              <w:rPr>
                <w:rFonts w:ascii="Times New Roman" w:hAnsi="Times New Roman" w:cs="Times New Roman"/>
                <w:sz w:val="28"/>
                <w:szCs w:val="28"/>
              </w:rPr>
              <w:t>83. Что такое хорошо и что такое плохо</w:t>
            </w:r>
          </w:p>
        </w:tc>
      </w:tr>
    </w:tbl>
    <w:p w:rsidR="00627E63" w:rsidRDefault="00627E63" w:rsidP="005B5188">
      <w:pPr>
        <w:spacing w:after="0"/>
        <w:rPr>
          <w:rFonts w:ascii="Times New Roman" w:hAnsi="Times New Roman" w:cs="Times New Roman"/>
        </w:rPr>
      </w:pPr>
    </w:p>
    <w:p w:rsidR="005B5188" w:rsidRPr="005B5188" w:rsidRDefault="005B5188" w:rsidP="005B518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B518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Желаем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здоровья Вам и вашим детям!</w:t>
      </w:r>
    </w:p>
    <w:sectPr w:rsidR="005B5188" w:rsidRPr="005B5188" w:rsidSect="009778E0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B8" w:rsidRDefault="00342AB8" w:rsidP="005B5188">
      <w:pPr>
        <w:spacing w:after="0" w:line="240" w:lineRule="auto"/>
      </w:pPr>
      <w:r>
        <w:separator/>
      </w:r>
    </w:p>
  </w:endnote>
  <w:endnote w:type="continuationSeparator" w:id="0">
    <w:p w:rsidR="00342AB8" w:rsidRDefault="00342AB8" w:rsidP="005B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B8" w:rsidRDefault="00342AB8" w:rsidP="005B5188">
      <w:pPr>
        <w:spacing w:after="0" w:line="240" w:lineRule="auto"/>
      </w:pPr>
      <w:r>
        <w:separator/>
      </w:r>
    </w:p>
  </w:footnote>
  <w:footnote w:type="continuationSeparator" w:id="0">
    <w:p w:rsidR="00342AB8" w:rsidRDefault="00342AB8" w:rsidP="005B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88" w:rsidRDefault="005B5188">
    <w:pPr>
      <w:pStyle w:val="a7"/>
    </w:pPr>
    <w:r w:rsidRPr="005B5188">
      <w:rPr>
        <w:rFonts w:ascii="Times New Roman" w:hAnsi="Times New Roman" w:cs="Times New Roman"/>
        <w:b/>
        <w:i/>
        <w:color w:val="7030A0"/>
        <w:sz w:val="28"/>
        <w:szCs w:val="28"/>
      </w:rPr>
      <w:drawing>
        <wp:anchor distT="0" distB="0" distL="114300" distR="114300" simplePos="0" relativeHeight="251659264" behindDoc="1" locked="0" layoutInCell="1" allowOverlap="1" wp14:anchorId="11ECA7A9" wp14:editId="3EE8C893">
          <wp:simplePos x="0" y="0"/>
          <wp:positionH relativeFrom="margin">
            <wp:posOffset>-1052657</wp:posOffset>
          </wp:positionH>
          <wp:positionV relativeFrom="margin">
            <wp:posOffset>-583334</wp:posOffset>
          </wp:positionV>
          <wp:extent cx="7498715" cy="10584815"/>
          <wp:effectExtent l="0" t="0" r="6985" b="6985"/>
          <wp:wrapNone/>
          <wp:docPr id="5" name="Рисунок 5" descr="https://klike.net/uploads/posts/2022-11/1668833222_3-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klike.net/uploads/posts/2022-11/1668833222_3-5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058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B1F"/>
    <w:multiLevelType w:val="multilevel"/>
    <w:tmpl w:val="CA1E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63"/>
    <w:rsid w:val="00342AB8"/>
    <w:rsid w:val="004E71EB"/>
    <w:rsid w:val="005B5188"/>
    <w:rsid w:val="00627E63"/>
    <w:rsid w:val="009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51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B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188"/>
  </w:style>
  <w:style w:type="paragraph" w:styleId="a9">
    <w:name w:val="footer"/>
    <w:basedOn w:val="a"/>
    <w:link w:val="aa"/>
    <w:uiPriority w:val="99"/>
    <w:unhideWhenUsed/>
    <w:rsid w:val="005B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51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B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188"/>
  </w:style>
  <w:style w:type="paragraph" w:styleId="a9">
    <w:name w:val="footer"/>
    <w:basedOn w:val="a"/>
    <w:link w:val="aa"/>
    <w:uiPriority w:val="99"/>
    <w:unhideWhenUsed/>
    <w:rsid w:val="005B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multfilmy-konsultac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2024-01-03T02:42:00Z</dcterms:created>
  <dcterms:modified xsi:type="dcterms:W3CDTF">2024-01-03T03:05:00Z</dcterms:modified>
</cp:coreProperties>
</file>