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«Волшебный мир-ПиктоМир»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Карпенко Альбина Павловна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воспитатель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Устинова Мария Николаевна, воспитатель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МБУ детский сад №54 «Алёнка» (г.о. Тольятти)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«Научные понятия являются воротами,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через которые осознанность входит 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царство детских понятий».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В современном мире все большая роль отводится процессам цифровизации - это преобразование информации в  цифру и  перехода на  электронную систему образования; развитию цивилизации в  этом направлении, на  сегодняшний день цифровые технологии играют 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важную роль в  повышении качества дошкольного образования, в организации взаимодействия педагога и родителей  [1].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Основной вид деятельности дошкольника - игра. Так вот и  основное условие использования цифровых технологий для детей дошкольного возраста это игра. А самая распространенная цифровая игра - это компьютерная. 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Появление таких игр в жизни ребенка оказывает как положительное влияние на  интеллектуальное развитие и  подготовки его к  жизни в  информационном веке, так и  отрицательное. Положительное влияние становиться возможным, потому что  помимо развлекательного направления, в последнее время все больше можно говорить об обучающих и развивающих играх, которые формируют и развивают у детей высшие психические функции — восприятие, память, мышление, речь  [2].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Поиск новых психолого-педагогических подходов к развитию умственной активности детей становится все более значимым, так как именно активность ума является одним из основополагающих свойств личности  [2]. У  детей необходимо развивать творческие способности, умение анализировать, сравнивать, сопоставлять, логически мыслить, решать логические и  алгоритмические задачи. Робототехника, конструирование, программирование, моделирование, проектирование и  многое другое - вот что  теперь интересует современных детей. 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Ребенок овладевая основами алгоритмики, проявляет инициативу и  самостоятельность в  среде программирования, общении, познавательно-исследовательской деятельности и  моделировании своей деятельности[3]; учится составлять программы управления виртуальным 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роботом из простых пиктограмм, на компьютере; расширяются начальные знания и элементарные представления об алгоритмике, компьютерной среде, графический язык, 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создает алгоритмы их действий на компьютере; способен выбрать технические решения, участников команды; имеет навыки работы с  различными источниками информации; обладает развитым воображением; умеет запускать программы на  планшете для  роботов - исполнителей; знакомится с  основными составными частями компьютера, основными понятиями, командами  [4].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У детей развита устная речь, способны объяснить техническое решение, могут использовать речь для  выражения своих мыслей, чувств и  желаний, построения речевого высказывания в ситуации творческо-технической и  исследовательской деятельности; развита крупная 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  мелкая моторика, он может контролировать свои движения и  управлять ими при  работе планшета и  условными моделями - исполнителями.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  процессе решения виртуальных образовательных задач у  детей развиваются: творческий потенциал, инициатива, любознательность, настойчивость, трудолюбие, ответственность, что  является целевыми ориентирами ФГОС дошкольного образования  [5].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Цифровая образовательная среда «ПиктоМир»- это инновационная деятельность, направленная на  организацию в  образовательном пространстве дошкольных организаций цифровой образовательной среды ПиктоМир с основами алгоритмизации и программирования, а также 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предметной техносреды, соответствующей возрастным особенностям дошкольников в  условиях реализации ФГОС и  адекватной современным требованиям к  интеллектуальному развитию детей в  сфере современных информационных и телекоммуникационных технологий  [5].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«ПиктоМир»-  самая первая часть курса Программирования, платформа для конструирования практикумов по изучению алгоритмики дошкольниками. «ПиктоМир» позволяет ребенку «собрать» из пиктограмм на экране планшета несложную программу, управляющую виртуальными роботами-исполнителями. На занятиях используются реальные роботы, управляемые из «ПиктоМира»  [5, 6]. «ПиктоМир» идеальная среда для  пропедевтики изучения алгоритмических языков  [7]. При  работе с  «ПиктоМиром» программа в  материальном мире может составляться из свободно перемещаемых ребенком материальных объектов  [7].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  начала работы по  внедрению алгоритмизации 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  программирования для  дошкольников в  цифровой образовательной среде «ПиктоМир» в детском саду, необходимо, чтобы педагоги прошли повышение квалификации «Формирование основ алгоритмизации и  программирования у дошкольников в цифровой образовательной среде 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«ПиктоМир». Только при условии, что педагоги подготовлены и могут вести работу с детьми по алгоритмизации и программированию в цифровой образовательной среде «ПиктоМир», будет достигнут успех в повышении интеллектуального развития детей.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В  нашем детском саду дети осваивают начальный опыт в  цифровой образовательной среде «ПиктоМир».  Дети знакомятся с  понятием- робот, команда, компьютер, программа, программист, с  основными видами 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команд и движениями. На начальном этапе дети играют и выполняют различные упражнения без использования электронных средств обучения. Они учатся отдавать команды, создавать из  набора команд программы, выполнять их по шагам и находить ошибки. Большой популярностью пользуются игры, в которых один ребенок изображает Капитана, отдающего команды, а другой - выполняющего их Робота, строят различные лабиринты для Робота, запускают двух Роботов, которые могут передавать друг другу важные сообщения, устраивают различные соревнования, выполняют задания на бумаге, составляют устные планы и  т.д., самостоятельно составляют программы, отрабатывая новый материал на  планшетах или  экранах ноутбука. 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«ПиктоМир» определяет следующие формы реализации образовательной среды в ДОУ- интеграционная форма организации инновационной деятельности; и  с  детьми - это образовательная деятельность, соревнования, досуговая, игровая и другие виды детской деятельности.  [5] 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Внедряя цифрую образовательную среду в  ДОУ- обновляется содержание образовательного процесса с  учётом современных информационных и  телекоммуникационных технологий. У  детей формируется готовность к  изучению основ алгоритмизации и  программирования в цифровой образовательной среде «ПиктоМир» 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  уровне дошкольного образования в  соответствии с  ФГОС ДОУ. Курс обучения программированию влечет за собой развитие важнейших навыков, таких как умение планировать и  организовывать свою деятельность, а также развитие математических способностей, абстрактного и алгоритмического мышления. Этот тип мышления подразумевает умение планировать структуру действий, разбивать сложную задачу на  простые, составлять план 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решения задачи. Данная перспектива и  стала основополагающим мотивом внедрения в  работу основ алгоритмизации и программирования для дошкольников в цифровой образовательной среде «ПиктоМир».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Бастрыкина, А. Ю «Ребёнок — дошкольник в мире цифровых технологий» Тамбов, 2019 г.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Бревнова, Ю.А., Коч Л.А. «Дошколенок + компьютер»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Рогожкина, И.Б., Кушниренко А.Г. «ПиктоМир: дошкольное программирование, как опыт продуктивной интеллектуальной деятельности», 2011 г.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Кушниренко, А.Г. «ПиктоМир: опыт использования и новые платформы», 2011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https://www. piktomir. ru/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А. Левенчук «Пиктомир: дошкольное программирование, как опыт продуктивной интеллектуальной деятельности» https://ailev. livejournal. com/98015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Бесшапошников,  Н.О., Кушниренко  А.Г., Леонов  А.Г., Собакинских  О.В. «Цифровая образовательная среда 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«ПиктоМир»: опыт, разработки и внедрение программирования для дошкольников», 2020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