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78" w:rsidRPr="004C1CF5" w:rsidRDefault="003D2878" w:rsidP="006F625B">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w:t>
      </w:r>
      <w:r w:rsidR="006F625B">
        <w:rPr>
          <w:rFonts w:ascii="Times New Roman" w:hAnsi="Times New Roman" w:cs="Times New Roman"/>
          <w:sz w:val="24"/>
          <w:szCs w:val="24"/>
        </w:rPr>
        <w:t>Создание условий по</w:t>
      </w:r>
      <w:r w:rsidRPr="004C1CF5">
        <w:rPr>
          <w:rFonts w:ascii="Times New Roman" w:hAnsi="Times New Roman" w:cs="Times New Roman"/>
          <w:sz w:val="24"/>
          <w:szCs w:val="24"/>
        </w:rPr>
        <w:t xml:space="preserve"> познавательно-исследовательской деятельности </w:t>
      </w:r>
      <w:r w:rsidR="006F625B">
        <w:rPr>
          <w:rFonts w:ascii="Times New Roman" w:hAnsi="Times New Roman" w:cs="Times New Roman"/>
          <w:sz w:val="24"/>
          <w:szCs w:val="24"/>
        </w:rPr>
        <w:t>детей дошкольного возраста</w:t>
      </w:r>
      <w:r w:rsidRPr="004C1CF5">
        <w:rPr>
          <w:rFonts w:ascii="Times New Roman" w:hAnsi="Times New Roman" w:cs="Times New Roman"/>
          <w:sz w:val="24"/>
          <w:szCs w:val="24"/>
        </w:rPr>
        <w:t>»</w:t>
      </w:r>
    </w:p>
    <w:p w:rsidR="004C1CF5" w:rsidRPr="004C1CF5" w:rsidRDefault="004C1CF5" w:rsidP="004C1CF5">
      <w:pPr>
        <w:pStyle w:val="a3"/>
        <w:rPr>
          <w:rFonts w:ascii="Times New Roman" w:hAnsi="Times New Roman" w:cs="Times New Roman"/>
          <w:sz w:val="24"/>
          <w:szCs w:val="24"/>
        </w:rPr>
      </w:pPr>
      <w:r w:rsidRPr="004C1CF5">
        <w:rPr>
          <w:rFonts w:ascii="Times New Roman" w:hAnsi="Times New Roman" w:cs="Times New Roman"/>
          <w:sz w:val="24"/>
          <w:szCs w:val="24"/>
        </w:rPr>
        <w:t>Голова Оксана Николаевна</w:t>
      </w:r>
    </w:p>
    <w:p w:rsidR="004C1CF5" w:rsidRPr="004C1CF5" w:rsidRDefault="004C1CF5" w:rsidP="004C1CF5">
      <w:pPr>
        <w:pStyle w:val="a3"/>
        <w:rPr>
          <w:rFonts w:ascii="Times New Roman" w:hAnsi="Times New Roman" w:cs="Times New Roman"/>
          <w:sz w:val="24"/>
          <w:szCs w:val="24"/>
        </w:rPr>
      </w:pPr>
      <w:r w:rsidRPr="004C1CF5">
        <w:rPr>
          <w:rFonts w:ascii="Times New Roman" w:hAnsi="Times New Roman" w:cs="Times New Roman"/>
          <w:sz w:val="24"/>
          <w:szCs w:val="24"/>
        </w:rPr>
        <w:t xml:space="preserve">Муниципальное автономное дошкольное образовательное учреждение «Центр Развития </w:t>
      </w:r>
      <w:bookmarkStart w:id="0" w:name="_GoBack"/>
      <w:bookmarkEnd w:id="0"/>
      <w:r w:rsidRPr="004C1CF5">
        <w:rPr>
          <w:rFonts w:ascii="Times New Roman" w:hAnsi="Times New Roman" w:cs="Times New Roman"/>
          <w:sz w:val="24"/>
          <w:szCs w:val="24"/>
        </w:rPr>
        <w:t>Ребенка» - детский сад «Сказка»</w:t>
      </w:r>
      <w:r>
        <w:rPr>
          <w:rFonts w:ascii="Times New Roman" w:hAnsi="Times New Roman" w:cs="Times New Roman"/>
          <w:sz w:val="24"/>
          <w:szCs w:val="24"/>
        </w:rPr>
        <w:t xml:space="preserve"> </w:t>
      </w:r>
      <w:r w:rsidRPr="004C1CF5">
        <w:rPr>
          <w:rFonts w:ascii="Times New Roman" w:hAnsi="Times New Roman" w:cs="Times New Roman"/>
          <w:sz w:val="24"/>
          <w:szCs w:val="24"/>
        </w:rPr>
        <w:t>(МАДОУ «ЦРР» - д/</w:t>
      </w:r>
      <w:proofErr w:type="gramStart"/>
      <w:r w:rsidRPr="004C1CF5">
        <w:rPr>
          <w:rFonts w:ascii="Times New Roman" w:hAnsi="Times New Roman" w:cs="Times New Roman"/>
          <w:sz w:val="24"/>
          <w:szCs w:val="24"/>
        </w:rPr>
        <w:t>с</w:t>
      </w:r>
      <w:proofErr w:type="gramEnd"/>
      <w:r w:rsidRPr="004C1CF5">
        <w:rPr>
          <w:rFonts w:ascii="Times New Roman" w:hAnsi="Times New Roman" w:cs="Times New Roman"/>
          <w:sz w:val="24"/>
          <w:szCs w:val="24"/>
        </w:rPr>
        <w:t xml:space="preserve"> «Сказка»)</w:t>
      </w:r>
    </w:p>
    <w:p w:rsidR="004C1CF5" w:rsidRDefault="004C1CF5" w:rsidP="004C1CF5">
      <w:pPr>
        <w:pStyle w:val="a3"/>
        <w:rPr>
          <w:rFonts w:ascii="Times New Roman" w:hAnsi="Times New Roman" w:cs="Times New Roman"/>
          <w:sz w:val="24"/>
          <w:szCs w:val="24"/>
        </w:rPr>
      </w:pPr>
      <w:r>
        <w:rPr>
          <w:rFonts w:ascii="Times New Roman" w:hAnsi="Times New Roman" w:cs="Times New Roman"/>
          <w:sz w:val="24"/>
          <w:szCs w:val="24"/>
        </w:rPr>
        <w:t xml:space="preserve">ЯНАО, </w:t>
      </w:r>
      <w:r w:rsidRPr="004C1CF5">
        <w:rPr>
          <w:rFonts w:ascii="Times New Roman" w:hAnsi="Times New Roman" w:cs="Times New Roman"/>
          <w:sz w:val="24"/>
          <w:szCs w:val="24"/>
        </w:rPr>
        <w:t>город Губкинский</w:t>
      </w:r>
    </w:p>
    <w:p w:rsidR="004C1CF5" w:rsidRPr="004C1CF5" w:rsidRDefault="004C1CF5" w:rsidP="004C1CF5">
      <w:pPr>
        <w:pStyle w:val="a3"/>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w:t>
      </w:r>
    </w:p>
    <w:p w:rsidR="004F7BD2" w:rsidRPr="004C1CF5" w:rsidRDefault="003D2878" w:rsidP="004C1CF5">
      <w:pPr>
        <w:pStyle w:val="a3"/>
        <w:ind w:firstLine="567"/>
        <w:jc w:val="both"/>
        <w:rPr>
          <w:rFonts w:ascii="Times New Roman" w:hAnsi="Times New Roman" w:cs="Times New Roman"/>
          <w:b/>
          <w:sz w:val="24"/>
          <w:szCs w:val="24"/>
        </w:rPr>
      </w:pPr>
      <w:r w:rsidRPr="004C1CF5">
        <w:rPr>
          <w:rFonts w:ascii="Times New Roman" w:hAnsi="Times New Roman" w:cs="Times New Roman"/>
          <w:b/>
          <w:sz w:val="24"/>
          <w:szCs w:val="24"/>
        </w:rPr>
        <w:t>Аннотация</w:t>
      </w:r>
    </w:p>
    <w:p w:rsidR="00A03EEC" w:rsidRPr="004C1CF5" w:rsidRDefault="00A03EEC"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Потребность в познании – источник развития личности. Формой выражения внутренних потребностей в знаниях является познавательный интерес.</w:t>
      </w:r>
    </w:p>
    <w:p w:rsidR="00A03EEC" w:rsidRPr="004C1CF5" w:rsidRDefault="00A03EEC"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Личность формируется и развивается в процессе деятельности. Через деятельность ребенок осознает, уточняет представления об окружающем мире и о самом себе в этом мире. Задача педагога предоставить условия для саморазвития и самовыражения каждому дошкольнику. Одним из таких побуждающих и эффективных, близких и естественных для детей условий, является экспериментальная деятельность.</w:t>
      </w:r>
    </w:p>
    <w:p w:rsidR="003D2878" w:rsidRPr="004C1CF5" w:rsidRDefault="00A03EEC"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Ребёнок познаёт мир через практические действия с предметами, и эти действия делают знания ребёнка более полными, достоверными и прочными.</w:t>
      </w:r>
    </w:p>
    <w:p w:rsidR="00A03EEC" w:rsidRPr="004C1CF5" w:rsidRDefault="0027011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В  соответствии  с  проектом  ФГОС  дошкольного  образования  и требованиям к результатам освоения основой образовательной программы, представленных в виде целевых ориентиров на этапе завершения уровня дошкольного образования: одним из ориентиров является любознательность. Ребёнок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w:t>
      </w:r>
    </w:p>
    <w:p w:rsidR="00A03EEC" w:rsidRPr="004C1CF5" w:rsidRDefault="00900547" w:rsidP="004C1CF5">
      <w:pPr>
        <w:pStyle w:val="a3"/>
        <w:ind w:firstLine="567"/>
        <w:jc w:val="both"/>
        <w:rPr>
          <w:rFonts w:ascii="Times New Roman" w:hAnsi="Times New Roman" w:cs="Times New Roman"/>
          <w:sz w:val="24"/>
          <w:szCs w:val="24"/>
        </w:rPr>
      </w:pPr>
      <w:r w:rsidRPr="004C1CF5">
        <w:rPr>
          <w:rFonts w:ascii="Times New Roman" w:hAnsi="Times New Roman" w:cs="Times New Roman"/>
          <w:b/>
          <w:sz w:val="24"/>
          <w:szCs w:val="24"/>
        </w:rPr>
        <w:t xml:space="preserve">Ключевые слова: </w:t>
      </w:r>
      <w:r w:rsidRPr="004C1CF5">
        <w:rPr>
          <w:rFonts w:ascii="Times New Roman" w:hAnsi="Times New Roman" w:cs="Times New Roman"/>
          <w:sz w:val="24"/>
          <w:szCs w:val="24"/>
        </w:rPr>
        <w:t xml:space="preserve">Познавательно-исследовательская деятельность, экспериментирование, </w:t>
      </w:r>
      <w:r w:rsidR="00C657A1" w:rsidRPr="004C1CF5">
        <w:rPr>
          <w:rFonts w:ascii="Times New Roman" w:hAnsi="Times New Roman" w:cs="Times New Roman"/>
          <w:sz w:val="24"/>
          <w:szCs w:val="24"/>
        </w:rPr>
        <w:t xml:space="preserve">экология, </w:t>
      </w:r>
      <w:r w:rsidRPr="004C1CF5">
        <w:rPr>
          <w:rFonts w:ascii="Times New Roman" w:hAnsi="Times New Roman" w:cs="Times New Roman"/>
          <w:sz w:val="24"/>
          <w:szCs w:val="24"/>
        </w:rPr>
        <w:t>дети дошкольного возраста, дошкольное образование, экологическая культура, любознательность.</w:t>
      </w:r>
    </w:p>
    <w:p w:rsidR="004C4EE0" w:rsidRPr="004C1CF5" w:rsidRDefault="004C4EE0" w:rsidP="004C1CF5">
      <w:pPr>
        <w:pStyle w:val="a3"/>
        <w:ind w:firstLine="567"/>
        <w:jc w:val="both"/>
        <w:rPr>
          <w:rFonts w:ascii="Times New Roman" w:hAnsi="Times New Roman" w:cs="Times New Roman"/>
          <w:b/>
          <w:sz w:val="24"/>
          <w:szCs w:val="24"/>
        </w:rPr>
      </w:pPr>
      <w:r w:rsidRPr="004C1CF5">
        <w:rPr>
          <w:rFonts w:ascii="Times New Roman" w:hAnsi="Times New Roman" w:cs="Times New Roman"/>
          <w:b/>
          <w:sz w:val="24"/>
          <w:szCs w:val="24"/>
        </w:rPr>
        <w:t>Содержание практики</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Цель исследовательской деятельности в детском саду – формировать у дошкольников основные ключевые компетенции, способность к исследовательскому типу мышления.</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Задачи исследовательской деятельности - это: </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w:t>
      </w:r>
      <w:r w:rsidRPr="004C1CF5">
        <w:rPr>
          <w:rFonts w:ascii="Times New Roman" w:hAnsi="Times New Roman" w:cs="Times New Roman"/>
          <w:sz w:val="24"/>
          <w:szCs w:val="24"/>
        </w:rPr>
        <w:tab/>
        <w:t>Поддерживать  интерес  дошкольников  к  окружающей  среде, удовлетворять детскую любознательность;</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w:t>
      </w:r>
      <w:r w:rsidRPr="004C1CF5">
        <w:rPr>
          <w:rFonts w:ascii="Times New Roman" w:hAnsi="Times New Roman" w:cs="Times New Roman"/>
          <w:sz w:val="24"/>
          <w:szCs w:val="24"/>
        </w:rPr>
        <w:tab/>
        <w:t>Развивать  у  детей  познавательные  способности  (анализ,  синтез, классификация, сравнение, обобщение);</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w:t>
      </w:r>
      <w:r w:rsidRPr="004C1CF5">
        <w:rPr>
          <w:rFonts w:ascii="Times New Roman" w:hAnsi="Times New Roman" w:cs="Times New Roman"/>
          <w:sz w:val="24"/>
          <w:szCs w:val="24"/>
        </w:rPr>
        <w:tab/>
        <w:t>Развивать мышление, речь – суждение в процессе познавательно – исследовательской деятельности: в выдвижении предположений, отборе способов  проверки,  достижении  результата,  их  интерпретации  и применении в деятельности;</w:t>
      </w:r>
    </w:p>
    <w:p w:rsidR="002C5072" w:rsidRPr="004C1CF5" w:rsidRDefault="002C5072"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w:t>
      </w:r>
      <w:r w:rsidRPr="004C1CF5">
        <w:rPr>
          <w:rFonts w:ascii="Times New Roman" w:hAnsi="Times New Roman" w:cs="Times New Roman"/>
          <w:sz w:val="24"/>
          <w:szCs w:val="24"/>
        </w:rPr>
        <w:tab/>
        <w:t>Продолжать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C657A1" w:rsidRPr="004C1CF5" w:rsidRDefault="002C5072" w:rsidP="004C1CF5">
      <w:pPr>
        <w:pStyle w:val="a3"/>
        <w:ind w:firstLine="567"/>
        <w:jc w:val="both"/>
        <w:rPr>
          <w:rFonts w:ascii="Times New Roman" w:hAnsi="Times New Roman" w:cs="Times New Roman"/>
          <w:sz w:val="24"/>
          <w:szCs w:val="24"/>
        </w:rPr>
      </w:pPr>
      <w:r w:rsidRPr="002C5072">
        <w:rPr>
          <w:rFonts w:ascii="Times New Roman" w:hAnsi="Times New Roman" w:cs="Times New Roman"/>
          <w:sz w:val="28"/>
          <w:szCs w:val="28"/>
        </w:rPr>
        <w:t>•</w:t>
      </w:r>
      <w:r w:rsidRPr="002C5072">
        <w:rPr>
          <w:rFonts w:ascii="Times New Roman" w:hAnsi="Times New Roman" w:cs="Times New Roman"/>
          <w:sz w:val="28"/>
          <w:szCs w:val="28"/>
        </w:rPr>
        <w:tab/>
      </w:r>
      <w:r w:rsidRPr="004C1CF5">
        <w:rPr>
          <w:rFonts w:ascii="Times New Roman" w:hAnsi="Times New Roman" w:cs="Times New Roman"/>
          <w:sz w:val="24"/>
          <w:szCs w:val="24"/>
        </w:rPr>
        <w:t>Формировать  опыт  выполнения  правил  техники  безопасности  при проведении опытов и экспериментов.</w:t>
      </w:r>
    </w:p>
    <w:p w:rsidR="00A03EEC" w:rsidRPr="004C1CF5" w:rsidRDefault="00E9406E"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Экология – это то, что окружает каждого из нас. </w:t>
      </w:r>
      <w:proofErr w:type="gramStart"/>
      <w:r w:rsidRPr="004C1CF5">
        <w:rPr>
          <w:rFonts w:ascii="Times New Roman" w:hAnsi="Times New Roman" w:cs="Times New Roman"/>
          <w:sz w:val="24"/>
          <w:szCs w:val="24"/>
        </w:rPr>
        <w:t>В переводе с греческого термин «экология» означает «наука о доме» (</w:t>
      </w:r>
      <w:proofErr w:type="spellStart"/>
      <w:r w:rsidRPr="004C1CF5">
        <w:rPr>
          <w:rFonts w:ascii="Times New Roman" w:hAnsi="Times New Roman" w:cs="Times New Roman"/>
          <w:sz w:val="24"/>
          <w:szCs w:val="24"/>
        </w:rPr>
        <w:t>oikos</w:t>
      </w:r>
      <w:proofErr w:type="spellEnd"/>
      <w:r w:rsidRPr="004C1CF5">
        <w:rPr>
          <w:rFonts w:ascii="Times New Roman" w:hAnsi="Times New Roman" w:cs="Times New Roman"/>
          <w:sz w:val="24"/>
          <w:szCs w:val="24"/>
        </w:rPr>
        <w:t xml:space="preserve"> – дом, родина; </w:t>
      </w:r>
      <w:proofErr w:type="spellStart"/>
      <w:r w:rsidRPr="004C1CF5">
        <w:rPr>
          <w:rFonts w:ascii="Times New Roman" w:hAnsi="Times New Roman" w:cs="Times New Roman"/>
          <w:sz w:val="24"/>
          <w:szCs w:val="24"/>
        </w:rPr>
        <w:t>logos</w:t>
      </w:r>
      <w:proofErr w:type="spellEnd"/>
      <w:r w:rsidRPr="004C1CF5">
        <w:rPr>
          <w:rFonts w:ascii="Times New Roman" w:hAnsi="Times New Roman" w:cs="Times New Roman"/>
          <w:sz w:val="24"/>
          <w:szCs w:val="24"/>
        </w:rPr>
        <w:t xml:space="preserve"> - наука, учение, понятие).</w:t>
      </w:r>
      <w:proofErr w:type="gramEnd"/>
      <w:r w:rsidRPr="004C1CF5">
        <w:rPr>
          <w:rFonts w:ascii="Times New Roman" w:hAnsi="Times New Roman" w:cs="Times New Roman"/>
          <w:sz w:val="24"/>
          <w:szCs w:val="24"/>
        </w:rPr>
        <w:t xml:space="preserve"> Мы обязаны научить детей любить и уважать природу, защищать её, но прежде мы сами должны научиться любить её. Чтобы научиться любить и беречь свой дом, надо узнать его. Еще никогда так остро не стояла угроза экологического кризиса, как сегодня. На планете с пугающей стремительностью исчезают различные виды уникальных животных и растений. С каждым днем все больше загрязняется окружающая среда. Одна из </w:t>
      </w:r>
      <w:r w:rsidRPr="004C1CF5">
        <w:rPr>
          <w:rFonts w:ascii="Times New Roman" w:hAnsi="Times New Roman" w:cs="Times New Roman"/>
          <w:sz w:val="24"/>
          <w:szCs w:val="24"/>
        </w:rPr>
        <w:lastRenderedPageBreak/>
        <w:t>главнейших задач человечества - рационально использовать природные ресурсы не только в интересах человека, но и природы.</w:t>
      </w:r>
    </w:p>
    <w:p w:rsidR="0013628F" w:rsidRPr="004C1CF5" w:rsidRDefault="00684B76"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Актуальным методом познавательного развития детей дошкольного возраста является экспериментирование. В экспериментировании дошкольник выступает в роли исследователя, который самостоятельно и активно познаёт окружающий мир, используя разнообразные формы воздействия на него.</w:t>
      </w:r>
    </w:p>
    <w:p w:rsidR="001D66E0" w:rsidRPr="004C1CF5" w:rsidRDefault="004C00AD" w:rsidP="004C1CF5">
      <w:pPr>
        <w:pStyle w:val="a3"/>
        <w:ind w:firstLine="567"/>
        <w:jc w:val="both"/>
        <w:rPr>
          <w:rFonts w:ascii="Times New Roman" w:eastAsia="Calibri" w:hAnsi="Times New Roman" w:cs="Times New Roman"/>
          <w:sz w:val="24"/>
          <w:szCs w:val="24"/>
          <w:shd w:val="clear" w:color="auto" w:fill="FFFFFF"/>
        </w:rPr>
      </w:pPr>
      <w:r w:rsidRPr="004C1CF5">
        <w:rPr>
          <w:rFonts w:ascii="Times New Roman" w:eastAsia="Calibri" w:hAnsi="Times New Roman" w:cs="Times New Roman"/>
          <w:noProof/>
          <w:sz w:val="24"/>
          <w:szCs w:val="24"/>
          <w:shd w:val="clear" w:color="auto" w:fill="FFFFFF"/>
          <w:lang w:eastAsia="ru-RU"/>
        </w:rPr>
        <w:drawing>
          <wp:anchor distT="0" distB="0" distL="114300" distR="114300" simplePos="0" relativeHeight="251658240" behindDoc="1" locked="0" layoutInCell="1" allowOverlap="1" wp14:anchorId="786BCDF8" wp14:editId="5AC9A05F">
            <wp:simplePos x="0" y="0"/>
            <wp:positionH relativeFrom="column">
              <wp:posOffset>3507105</wp:posOffset>
            </wp:positionH>
            <wp:positionV relativeFrom="paragraph">
              <wp:posOffset>379730</wp:posOffset>
            </wp:positionV>
            <wp:extent cx="2458720" cy="1574800"/>
            <wp:effectExtent l="0" t="0" r="0" b="6350"/>
            <wp:wrapThrough wrapText="bothSides">
              <wp:wrapPolygon edited="0">
                <wp:start x="0" y="0"/>
                <wp:lineTo x="0" y="21426"/>
                <wp:lineTo x="21421" y="21426"/>
                <wp:lineTo x="21421" y="0"/>
                <wp:lineTo x="0" y="0"/>
              </wp:wrapPolygon>
            </wp:wrapThrough>
            <wp:docPr id="1" name="Рисунок 1" descr="C:\Users\Пользователь\Desktop\Экология\Новая папка\IMG_20191008_15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Экология\Новая папка\IMG_20191008_1535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8720" cy="1574800"/>
                    </a:xfrm>
                    <a:prstGeom prst="rect">
                      <a:avLst/>
                    </a:prstGeom>
                    <a:ln>
                      <a:noFill/>
                    </a:ln>
                    <a:effectLst/>
                  </pic:spPr>
                </pic:pic>
              </a:graphicData>
            </a:graphic>
            <wp14:sizeRelH relativeFrom="page">
              <wp14:pctWidth>0</wp14:pctWidth>
            </wp14:sizeRelH>
            <wp14:sizeRelV relativeFrom="page">
              <wp14:pctHeight>0</wp14:pctHeight>
            </wp14:sizeRelV>
          </wp:anchor>
        </w:drawing>
      </w:r>
      <w:r w:rsidR="0013628F" w:rsidRPr="004C1CF5">
        <w:rPr>
          <w:rFonts w:ascii="Times New Roman" w:hAnsi="Times New Roman" w:cs="Times New Roman"/>
          <w:sz w:val="24"/>
          <w:szCs w:val="24"/>
        </w:rPr>
        <w:t xml:space="preserve">В нашем детском саду созданы все условия </w:t>
      </w:r>
      <w:r w:rsidR="00E33F8A" w:rsidRPr="004C1CF5">
        <w:rPr>
          <w:rFonts w:ascii="Times New Roman" w:hAnsi="Times New Roman" w:cs="Times New Roman"/>
          <w:sz w:val="24"/>
          <w:szCs w:val="24"/>
        </w:rPr>
        <w:t xml:space="preserve">для занятий с детьми по познавательно-исследовательской деятельности. </w:t>
      </w:r>
      <w:r w:rsidR="00E33F8A" w:rsidRPr="004C1CF5">
        <w:rPr>
          <w:rFonts w:ascii="Times New Roman" w:eastAsia="Calibri" w:hAnsi="Times New Roman" w:cs="Times New Roman"/>
          <w:sz w:val="24"/>
          <w:szCs w:val="24"/>
          <w:shd w:val="clear" w:color="auto" w:fill="FFFFFF"/>
        </w:rPr>
        <w:t xml:space="preserve">Развивающая среда экологического образования представляет собой «Зимний сад», который состоит из разнообразных элементов. Каждый из них выполняет свою функциональную роль. </w:t>
      </w:r>
    </w:p>
    <w:p w:rsidR="00E33F8A" w:rsidRPr="004C1CF5" w:rsidRDefault="001D66E0" w:rsidP="004C1CF5">
      <w:pPr>
        <w:pStyle w:val="a3"/>
        <w:ind w:firstLine="567"/>
        <w:jc w:val="both"/>
        <w:rPr>
          <w:rFonts w:ascii="Times New Roman" w:eastAsia="Calibri" w:hAnsi="Times New Roman" w:cs="Times New Roman"/>
          <w:sz w:val="24"/>
          <w:szCs w:val="24"/>
          <w:shd w:val="clear" w:color="auto" w:fill="FFFFFF"/>
        </w:rPr>
      </w:pPr>
      <w:r w:rsidRPr="004C1CF5">
        <w:rPr>
          <w:rFonts w:ascii="Times New Roman" w:eastAsia="Calibri" w:hAnsi="Times New Roman" w:cs="Times New Roman"/>
          <w:sz w:val="24"/>
          <w:szCs w:val="24"/>
          <w:shd w:val="clear" w:color="auto" w:fill="FFFFFF"/>
        </w:rPr>
        <w:t xml:space="preserve">Зимний сад — новый элемент развивающей предметной среды. </w:t>
      </w:r>
      <w:proofErr w:type="gramStart"/>
      <w:r w:rsidRPr="004C1CF5">
        <w:rPr>
          <w:rFonts w:ascii="Times New Roman" w:eastAsia="Calibri" w:hAnsi="Times New Roman" w:cs="Times New Roman"/>
          <w:sz w:val="24"/>
          <w:szCs w:val="24"/>
          <w:shd w:val="clear" w:color="auto" w:fill="FFFFFF"/>
        </w:rPr>
        <w:t>Предназначен</w:t>
      </w:r>
      <w:proofErr w:type="gramEnd"/>
      <w:r w:rsidRPr="004C1CF5">
        <w:rPr>
          <w:rFonts w:ascii="Times New Roman" w:eastAsia="Calibri" w:hAnsi="Times New Roman" w:cs="Times New Roman"/>
          <w:sz w:val="24"/>
          <w:szCs w:val="24"/>
          <w:shd w:val="clear" w:color="auto" w:fill="FFFFFF"/>
        </w:rPr>
        <w:t xml:space="preserve"> для проведения комплексных занятий по экологии, релаксационных целей, самостоятельной работы и самостоятельных детских игр. Зимний сад подразделяется на ряд функциональных зон.</w:t>
      </w:r>
      <w:r w:rsidR="004C00AD" w:rsidRPr="004C1CF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8A259E" w:rsidRDefault="008A259E" w:rsidP="008A259E">
      <w:pPr>
        <w:pStyle w:val="a3"/>
        <w:ind w:firstLine="567"/>
        <w:jc w:val="both"/>
        <w:rPr>
          <w:rFonts w:ascii="Times New Roman" w:hAnsi="Times New Roman" w:cs="Times New Roman"/>
          <w:sz w:val="24"/>
          <w:szCs w:val="24"/>
          <w:u w:val="single"/>
        </w:rPr>
      </w:pPr>
      <w:r w:rsidRPr="004C1CF5">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8B2A710" wp14:editId="68BFE448">
            <wp:simplePos x="0" y="0"/>
            <wp:positionH relativeFrom="column">
              <wp:posOffset>295275</wp:posOffset>
            </wp:positionH>
            <wp:positionV relativeFrom="paragraph">
              <wp:posOffset>226695</wp:posOffset>
            </wp:positionV>
            <wp:extent cx="1167765" cy="1559560"/>
            <wp:effectExtent l="0" t="0" r="0" b="2540"/>
            <wp:wrapThrough wrapText="bothSides">
              <wp:wrapPolygon edited="0">
                <wp:start x="0" y="0"/>
                <wp:lineTo x="0" y="21371"/>
                <wp:lineTo x="21142" y="21371"/>
                <wp:lineTo x="21142" y="0"/>
                <wp:lineTo x="0" y="0"/>
              </wp:wrapPolygon>
            </wp:wrapThrough>
            <wp:docPr id="2" name="Рисунок 2" descr="C:\Users\Пользователь\Desktop\Экология\оборудование в саду\IMG_20191115_15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Экология\оборудование в саду\IMG_20191115_1556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76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6E0" w:rsidRPr="004C1CF5">
        <w:rPr>
          <w:rFonts w:ascii="Times New Roman" w:hAnsi="Times New Roman" w:cs="Times New Roman"/>
          <w:sz w:val="24"/>
          <w:szCs w:val="24"/>
          <w:u w:val="single"/>
        </w:rPr>
        <w:t xml:space="preserve">Зона обучения </w:t>
      </w:r>
      <w:r w:rsidR="00944B37" w:rsidRPr="004C1CF5">
        <w:rPr>
          <w:rFonts w:ascii="Times New Roman" w:hAnsi="Times New Roman" w:cs="Times New Roman"/>
          <w:sz w:val="24"/>
          <w:szCs w:val="24"/>
          <w:u w:val="single"/>
        </w:rPr>
        <w:t>«Лаборатория природы»</w:t>
      </w:r>
      <w:r w:rsidR="001D66E0" w:rsidRPr="004C1CF5">
        <w:rPr>
          <w:rFonts w:ascii="Times New Roman" w:hAnsi="Times New Roman" w:cs="Times New Roman"/>
          <w:sz w:val="24"/>
          <w:szCs w:val="24"/>
        </w:rPr>
        <w:t xml:space="preserve"> - в ней размещаются столы, сидя за которыми дети могут  проводить опыты и эксперименты, а также рисовать, лепить, работать с дидактическими пособиями. </w:t>
      </w:r>
    </w:p>
    <w:p w:rsidR="0096281D" w:rsidRPr="008A259E" w:rsidRDefault="008A259E" w:rsidP="008A259E">
      <w:pPr>
        <w:pStyle w:val="a3"/>
        <w:ind w:firstLine="567"/>
        <w:jc w:val="both"/>
        <w:rPr>
          <w:rFonts w:ascii="Times New Roman" w:hAnsi="Times New Roman" w:cs="Times New Roman"/>
          <w:sz w:val="24"/>
          <w:szCs w:val="24"/>
          <w:u w:val="single"/>
        </w:rPr>
      </w:pPr>
      <w:r w:rsidRPr="004C1CF5">
        <w:rPr>
          <w:rFonts w:ascii="Times New Roman" w:hAnsi="Times New Roman" w:cs="Times New Roman"/>
          <w:noProof/>
          <w:sz w:val="24"/>
          <w:szCs w:val="24"/>
          <w:u w:val="single"/>
          <w:lang w:eastAsia="ru-RU"/>
        </w:rPr>
        <w:drawing>
          <wp:anchor distT="0" distB="0" distL="114300" distR="114300" simplePos="0" relativeHeight="251660288" behindDoc="1" locked="0" layoutInCell="1" allowOverlap="1" wp14:anchorId="24A58556" wp14:editId="7CF8EC49">
            <wp:simplePos x="0" y="0"/>
            <wp:positionH relativeFrom="column">
              <wp:posOffset>3106420</wp:posOffset>
            </wp:positionH>
            <wp:positionV relativeFrom="paragraph">
              <wp:posOffset>254635</wp:posOffset>
            </wp:positionV>
            <wp:extent cx="1236980" cy="1489710"/>
            <wp:effectExtent l="0" t="0" r="1270" b="0"/>
            <wp:wrapThrough wrapText="bothSides">
              <wp:wrapPolygon edited="0">
                <wp:start x="0" y="0"/>
                <wp:lineTo x="0" y="21269"/>
                <wp:lineTo x="21290" y="21269"/>
                <wp:lineTo x="21290" y="0"/>
                <wp:lineTo x="0" y="0"/>
              </wp:wrapPolygon>
            </wp:wrapThrough>
            <wp:docPr id="3" name="Рисунок 3" descr="C:\Users\Пользователь\Desktop\Экология\Зимний сад\IMG_20200313_16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Экология\Зимний сад\IMG_20200313_1612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6980"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6E0" w:rsidRPr="004C1CF5">
        <w:rPr>
          <w:rFonts w:ascii="Times New Roman" w:hAnsi="Times New Roman" w:cs="Times New Roman"/>
          <w:sz w:val="24"/>
          <w:szCs w:val="24"/>
          <w:u w:val="single"/>
        </w:rPr>
        <w:t>Зона коллекций</w:t>
      </w:r>
      <w:r w:rsidR="001D66E0" w:rsidRPr="004C1CF5">
        <w:rPr>
          <w:rFonts w:ascii="Times New Roman" w:hAnsi="Times New Roman" w:cs="Times New Roman"/>
          <w:sz w:val="24"/>
          <w:szCs w:val="24"/>
        </w:rPr>
        <w:t xml:space="preserve"> предназначена для знакомства детей с различными природными объектами, для развития у них навыков классификации объектов по различным признакам и сенсорных навыков:</w:t>
      </w:r>
      <w:r w:rsidR="0096281D" w:rsidRPr="004C1CF5">
        <w:rPr>
          <w:sz w:val="24"/>
          <w:szCs w:val="24"/>
        </w:rPr>
        <w:t xml:space="preserve"> </w:t>
      </w:r>
    </w:p>
    <w:p w:rsidR="001D66E0" w:rsidRPr="004C1CF5" w:rsidRDefault="001D66E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природный материал: камни, ракушки, спил и листья деревьев, мох, семена, почва разных видов и др.;</w:t>
      </w:r>
    </w:p>
    <w:p w:rsidR="001D66E0" w:rsidRPr="004C1CF5" w:rsidRDefault="001D66E0" w:rsidP="004C1CF5">
      <w:pPr>
        <w:pStyle w:val="a3"/>
        <w:ind w:firstLine="567"/>
        <w:jc w:val="both"/>
        <w:rPr>
          <w:rFonts w:ascii="Times New Roman" w:hAnsi="Times New Roman" w:cs="Times New Roman"/>
          <w:sz w:val="24"/>
          <w:szCs w:val="24"/>
        </w:rPr>
      </w:pPr>
      <w:proofErr w:type="gramStart"/>
      <w:r w:rsidRPr="004C1CF5">
        <w:rPr>
          <w:rFonts w:ascii="Times New Roman" w:hAnsi="Times New Roman" w:cs="Times New Roman"/>
          <w:sz w:val="24"/>
          <w:szCs w:val="24"/>
        </w:rPr>
        <w:t>- утилизированный материал: проволока, кусочки кожи, меха, ткани, пластмассы, дерева, пробки и т.д.;</w:t>
      </w:r>
      <w:proofErr w:type="gramEnd"/>
    </w:p>
    <w:p w:rsidR="001D66E0" w:rsidRPr="004C1CF5" w:rsidRDefault="001D66E0" w:rsidP="004C1CF5">
      <w:pPr>
        <w:pStyle w:val="a3"/>
        <w:ind w:firstLine="567"/>
        <w:jc w:val="both"/>
        <w:rPr>
          <w:rFonts w:ascii="Times New Roman" w:hAnsi="Times New Roman" w:cs="Times New Roman"/>
          <w:sz w:val="24"/>
          <w:szCs w:val="24"/>
        </w:rPr>
      </w:pPr>
      <w:proofErr w:type="gramStart"/>
      <w:r w:rsidRPr="004C1CF5">
        <w:rPr>
          <w:rFonts w:ascii="Times New Roman" w:hAnsi="Times New Roman" w:cs="Times New Roman"/>
          <w:sz w:val="24"/>
          <w:szCs w:val="24"/>
        </w:rPr>
        <w:t>- технические материалы: гайки, скрепки, болты, гвозди, винтики, шурупы, детали конструктора и т.д.;</w:t>
      </w:r>
      <w:proofErr w:type="gramEnd"/>
    </w:p>
    <w:p w:rsidR="001D66E0" w:rsidRPr="004C1CF5" w:rsidRDefault="001D66E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разные виды бумаги: обычная, картон, наждачная, копировальная и т.д.;</w:t>
      </w:r>
      <w:r w:rsidR="00515ABF" w:rsidRPr="004C1CF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15ABF" w:rsidRPr="008A259E" w:rsidRDefault="0096281D" w:rsidP="008A259E">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Коллекционный материал служит и в качестве наглядного материала. </w:t>
      </w:r>
    </w:p>
    <w:p w:rsidR="0096281D"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748DA7A0" wp14:editId="79648FBF">
            <wp:simplePos x="0" y="0"/>
            <wp:positionH relativeFrom="column">
              <wp:posOffset>3975100</wp:posOffset>
            </wp:positionH>
            <wp:positionV relativeFrom="paragraph">
              <wp:posOffset>539115</wp:posOffset>
            </wp:positionV>
            <wp:extent cx="1920875" cy="1336040"/>
            <wp:effectExtent l="0" t="0" r="3175" b="0"/>
            <wp:wrapThrough wrapText="bothSides">
              <wp:wrapPolygon edited="0">
                <wp:start x="0" y="0"/>
                <wp:lineTo x="0" y="21251"/>
                <wp:lineTo x="21421" y="21251"/>
                <wp:lineTo x="21421" y="0"/>
                <wp:lineTo x="0" y="0"/>
              </wp:wrapPolygon>
            </wp:wrapThrough>
            <wp:docPr id="7" name="Рисунок 7" descr="C:\Users\Пользователь\Desktop\Новая папка\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Новая папка\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5"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9B4" w:rsidRPr="004C1CF5">
        <w:rPr>
          <w:rFonts w:ascii="Times New Roman" w:hAnsi="Times New Roman" w:cs="Times New Roman"/>
          <w:noProof/>
          <w:sz w:val="24"/>
          <w:szCs w:val="24"/>
          <w:lang w:eastAsia="ru-RU"/>
        </w:rPr>
        <w:drawing>
          <wp:anchor distT="0" distB="0" distL="114300" distR="114300" simplePos="0" relativeHeight="251668480" behindDoc="1" locked="0" layoutInCell="1" allowOverlap="1" wp14:anchorId="21EB7E83" wp14:editId="62611F43">
            <wp:simplePos x="0" y="0"/>
            <wp:positionH relativeFrom="column">
              <wp:posOffset>26035</wp:posOffset>
            </wp:positionH>
            <wp:positionV relativeFrom="paragraph">
              <wp:posOffset>191135</wp:posOffset>
            </wp:positionV>
            <wp:extent cx="1252220" cy="1682750"/>
            <wp:effectExtent l="0" t="0" r="5080" b="0"/>
            <wp:wrapThrough wrapText="bothSides">
              <wp:wrapPolygon edited="0">
                <wp:start x="0" y="0"/>
                <wp:lineTo x="0" y="21274"/>
                <wp:lineTo x="21359" y="21274"/>
                <wp:lineTo x="21359" y="0"/>
                <wp:lineTo x="0" y="0"/>
              </wp:wrapPolygon>
            </wp:wrapThrough>
            <wp:docPr id="11" name="Рисунок 11" descr="C:\Users\Пользователь\Desktop\Экология\Зимний сад\IMG_20200318_17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Экология\Зимний сад\IMG_20200318_1742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222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1D" w:rsidRPr="004C1CF5">
        <w:rPr>
          <w:rFonts w:ascii="Times New Roman" w:hAnsi="Times New Roman" w:cs="Times New Roman"/>
          <w:sz w:val="24"/>
          <w:szCs w:val="24"/>
          <w:u w:val="single"/>
        </w:rPr>
        <w:t>Зона релаксации</w:t>
      </w:r>
      <w:r w:rsidR="00C46DDD" w:rsidRPr="004C1CF5">
        <w:rPr>
          <w:rFonts w:ascii="Times New Roman" w:hAnsi="Times New Roman" w:cs="Times New Roman"/>
          <w:sz w:val="24"/>
          <w:szCs w:val="24"/>
          <w:u w:val="single"/>
        </w:rPr>
        <w:t xml:space="preserve"> «Зеленая зона» </w:t>
      </w:r>
      <w:r w:rsidR="0096281D" w:rsidRPr="004C1CF5">
        <w:rPr>
          <w:rFonts w:ascii="Times New Roman" w:hAnsi="Times New Roman" w:cs="Times New Roman"/>
          <w:sz w:val="24"/>
          <w:szCs w:val="24"/>
        </w:rPr>
        <w:t xml:space="preserve"> представляет собой большое помещение с разнообразными комнатными растениями, аквариумами, животными</w:t>
      </w:r>
      <w:r w:rsidR="00B00968" w:rsidRPr="004C1CF5">
        <w:rPr>
          <w:rFonts w:ascii="Times New Roman" w:hAnsi="Times New Roman" w:cs="Times New Roman"/>
          <w:sz w:val="24"/>
          <w:szCs w:val="24"/>
        </w:rPr>
        <w:t xml:space="preserve"> и птицами</w:t>
      </w:r>
      <w:r w:rsidR="0096281D" w:rsidRPr="004C1CF5">
        <w:rPr>
          <w:rFonts w:ascii="Times New Roman" w:hAnsi="Times New Roman" w:cs="Times New Roman"/>
          <w:sz w:val="24"/>
          <w:szCs w:val="24"/>
        </w:rPr>
        <w:t xml:space="preserve">. </w:t>
      </w:r>
      <w:proofErr w:type="gramStart"/>
      <w:r w:rsidR="0096281D" w:rsidRPr="004C1CF5">
        <w:rPr>
          <w:rFonts w:ascii="Times New Roman" w:hAnsi="Times New Roman" w:cs="Times New Roman"/>
          <w:sz w:val="24"/>
          <w:szCs w:val="24"/>
        </w:rPr>
        <w:t>Предназначена</w:t>
      </w:r>
      <w:proofErr w:type="gramEnd"/>
      <w:r w:rsidR="0096281D" w:rsidRPr="004C1CF5">
        <w:rPr>
          <w:rFonts w:ascii="Times New Roman" w:hAnsi="Times New Roman" w:cs="Times New Roman"/>
          <w:sz w:val="24"/>
          <w:szCs w:val="24"/>
        </w:rPr>
        <w:t>, прежде всего, для отдыха детей, самостоятельных игр и выработки навыков ухода за растениями и животными.</w:t>
      </w:r>
    </w:p>
    <w:p w:rsidR="00B00968"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7A078169" wp14:editId="0CFC9F0B">
            <wp:simplePos x="0" y="0"/>
            <wp:positionH relativeFrom="column">
              <wp:posOffset>1226185</wp:posOffset>
            </wp:positionH>
            <wp:positionV relativeFrom="paragraph">
              <wp:posOffset>288925</wp:posOffset>
            </wp:positionV>
            <wp:extent cx="1259840" cy="1644015"/>
            <wp:effectExtent l="0" t="0" r="0" b="0"/>
            <wp:wrapThrough wrapText="bothSides">
              <wp:wrapPolygon edited="0">
                <wp:start x="0" y="0"/>
                <wp:lineTo x="0" y="21275"/>
                <wp:lineTo x="21230" y="21275"/>
                <wp:lineTo x="21230" y="0"/>
                <wp:lineTo x="0" y="0"/>
              </wp:wrapPolygon>
            </wp:wrapThrough>
            <wp:docPr id="10" name="Рисунок 10" descr="C:\Users\Пользователь\Desktop\Новая папка\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Desktop\Новая папка\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9840"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968" w:rsidRPr="004C1CF5">
        <w:rPr>
          <w:rFonts w:ascii="Times New Roman" w:hAnsi="Times New Roman" w:cs="Times New Roman"/>
          <w:sz w:val="24"/>
          <w:szCs w:val="24"/>
        </w:rPr>
        <w:t>В «Зеленой зоне», дети с удовольствием ухаживают за растениями и животными. На некоторых растениях прослеживается «детский след», т.е. дети сделали таблички с названиями растений и способы ухода за ними. На клетках у животных и птиц, также есть таблички с информацией о животных сделанные руками детей.</w:t>
      </w:r>
      <w:r w:rsidR="00B00968" w:rsidRPr="004C1CF5">
        <w:rPr>
          <w:sz w:val="24"/>
          <w:szCs w:val="24"/>
        </w:rPr>
        <w:t xml:space="preserve"> </w:t>
      </w:r>
      <w:r w:rsidR="00B00968" w:rsidRPr="004C1CF5">
        <w:rPr>
          <w:rFonts w:ascii="Times New Roman" w:hAnsi="Times New Roman" w:cs="Times New Roman"/>
          <w:sz w:val="24"/>
          <w:szCs w:val="24"/>
        </w:rPr>
        <w:t xml:space="preserve">Когда дети наглядно видят положительный результат труда, то очень гордятся своими успехами. Заботясь о природе, дети не будут зря </w:t>
      </w:r>
      <w:r w:rsidR="00B00968" w:rsidRPr="004C1CF5">
        <w:rPr>
          <w:rFonts w:ascii="Times New Roman" w:hAnsi="Times New Roman" w:cs="Times New Roman"/>
          <w:sz w:val="24"/>
          <w:szCs w:val="24"/>
        </w:rPr>
        <w:lastRenderedPageBreak/>
        <w:t xml:space="preserve">рвать цветы, ломать ветки. </w:t>
      </w:r>
      <w:r w:rsidR="00A34E4F" w:rsidRPr="004C1CF5">
        <w:rPr>
          <w:rFonts w:ascii="Times New Roman" w:hAnsi="Times New Roman" w:cs="Times New Roman"/>
          <w:sz w:val="24"/>
          <w:szCs w:val="24"/>
        </w:rPr>
        <w:t xml:space="preserve">Воспитывая в детях любовь ко всему живому, я, прежде всего, стараюсь пробудить интерес к наблюдениям в живой природе: растениям, животным и птицам. Интерес к природным явлениям у ребёнка проявляется, прежде всего, в желании приблизиться к наблюдаемому объекту, вступить с ним в непосредственный контакт. </w:t>
      </w:r>
      <w:r w:rsidR="00B00968" w:rsidRPr="004C1CF5">
        <w:rPr>
          <w:rFonts w:ascii="Times New Roman" w:hAnsi="Times New Roman" w:cs="Times New Roman"/>
          <w:sz w:val="24"/>
          <w:szCs w:val="24"/>
        </w:rPr>
        <w:t>Важно отметить, что «Зелёная зона»,</w:t>
      </w:r>
      <w:r w:rsidR="00A73B55" w:rsidRPr="004C1CF5">
        <w:rPr>
          <w:rFonts w:ascii="Times New Roman" w:hAnsi="Times New Roman" w:cs="Times New Roman"/>
          <w:sz w:val="24"/>
          <w:szCs w:val="24"/>
        </w:rPr>
        <w:t xml:space="preserve"> действует на детей расслабляющ</w:t>
      </w:r>
      <w:r w:rsidR="00B00968" w:rsidRPr="004C1CF5">
        <w:rPr>
          <w:rFonts w:ascii="Times New Roman" w:hAnsi="Times New Roman" w:cs="Times New Roman"/>
          <w:sz w:val="24"/>
          <w:szCs w:val="24"/>
        </w:rPr>
        <w:t>е, здесь дети отдыхают психологически.</w:t>
      </w:r>
    </w:p>
    <w:p w:rsidR="0096281D" w:rsidRPr="004C1CF5" w:rsidRDefault="002F09B4"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66432" behindDoc="1" locked="0" layoutInCell="1" allowOverlap="1" wp14:anchorId="27C43F01" wp14:editId="2EB1C4EF">
            <wp:simplePos x="0" y="0"/>
            <wp:positionH relativeFrom="column">
              <wp:posOffset>86995</wp:posOffset>
            </wp:positionH>
            <wp:positionV relativeFrom="paragraph">
              <wp:posOffset>226060</wp:posOffset>
            </wp:positionV>
            <wp:extent cx="1259840" cy="1636395"/>
            <wp:effectExtent l="0" t="0" r="0" b="1905"/>
            <wp:wrapThrough wrapText="bothSides">
              <wp:wrapPolygon edited="0">
                <wp:start x="0" y="0"/>
                <wp:lineTo x="0" y="21374"/>
                <wp:lineTo x="21230" y="21374"/>
                <wp:lineTo x="21230" y="0"/>
                <wp:lineTo x="0" y="0"/>
              </wp:wrapPolygon>
            </wp:wrapThrough>
            <wp:docPr id="9" name="Рисунок 9" descr="C:\Users\Пользователь\Desktop\Новая папка\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Новая папка\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84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1D" w:rsidRPr="004C1CF5">
        <w:rPr>
          <w:rFonts w:ascii="Times New Roman" w:hAnsi="Times New Roman" w:cs="Times New Roman"/>
          <w:sz w:val="24"/>
          <w:szCs w:val="24"/>
          <w:u w:val="single"/>
        </w:rPr>
        <w:t>Зона библиотеки</w:t>
      </w:r>
      <w:r w:rsidR="0096281D" w:rsidRPr="004C1CF5">
        <w:rPr>
          <w:rFonts w:ascii="Times New Roman" w:hAnsi="Times New Roman" w:cs="Times New Roman"/>
          <w:sz w:val="24"/>
          <w:szCs w:val="24"/>
        </w:rPr>
        <w:t xml:space="preserve"> — это уголок, в котором собраны разнообразные красочные книги, энциклопедии для детей.</w:t>
      </w:r>
      <w:r w:rsidR="00DC693A" w:rsidRPr="004C1CF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E9406E" w:rsidRPr="004C1CF5" w:rsidRDefault="00E33F8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Лаборатория постоянно пополняется все новыми материалами для экспериментирования, которые находятся в доступном для детей месте.</w:t>
      </w:r>
      <w:r w:rsidRPr="004C1CF5">
        <w:rPr>
          <w:sz w:val="24"/>
          <w:szCs w:val="24"/>
        </w:rPr>
        <w:t xml:space="preserve"> </w:t>
      </w:r>
      <w:r w:rsidR="00E9406E" w:rsidRPr="004C1CF5">
        <w:rPr>
          <w:rFonts w:ascii="Times New Roman" w:hAnsi="Times New Roman" w:cs="Times New Roman"/>
          <w:sz w:val="24"/>
          <w:szCs w:val="24"/>
        </w:rPr>
        <w:t xml:space="preserve">Дошкольники очень любознательны, они с интересом присматриваются к окружающей действительности, стремятся проникнуть в её тайны. </w:t>
      </w:r>
    </w:p>
    <w:p w:rsidR="00E9406E"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794E5B3D" wp14:editId="4E0F2294">
            <wp:simplePos x="0" y="0"/>
            <wp:positionH relativeFrom="column">
              <wp:posOffset>3265805</wp:posOffset>
            </wp:positionH>
            <wp:positionV relativeFrom="paragraph">
              <wp:posOffset>220345</wp:posOffset>
            </wp:positionV>
            <wp:extent cx="1190625" cy="1520825"/>
            <wp:effectExtent l="0" t="0" r="9525" b="3175"/>
            <wp:wrapThrough wrapText="bothSides">
              <wp:wrapPolygon edited="0">
                <wp:start x="0" y="0"/>
                <wp:lineTo x="0" y="21375"/>
                <wp:lineTo x="21427" y="21375"/>
                <wp:lineTo x="21427" y="0"/>
                <wp:lineTo x="0" y="0"/>
              </wp:wrapPolygon>
            </wp:wrapThrough>
            <wp:docPr id="4" name="Рисунок 4" descr="C:\Users\Пользователь\Desktop\Экология\оборудование в саду\IMG_20190920_09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Экология\оборудование в саду\IMG_20190920_0916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B37" w:rsidRPr="004C1CF5">
        <w:rPr>
          <w:rFonts w:ascii="Times New Roman" w:hAnsi="Times New Roman" w:cs="Times New Roman"/>
          <w:sz w:val="24"/>
          <w:szCs w:val="24"/>
        </w:rPr>
        <w:t>В лаборатории собрано много предметов для организации опытов и экспериментов:</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различные приборы: весы, увеличительные стекла, магниты, микроскопы, лупы;</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разнообразные сосуды из различных материалов;</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медицинские материалы: пипетки, колбы, шприцы, мерные ложечки, вата, бинт;</w:t>
      </w:r>
    </w:p>
    <w:p w:rsidR="00944B37" w:rsidRPr="004C1CF5" w:rsidRDefault="002F09B4" w:rsidP="004C1CF5">
      <w:pPr>
        <w:pStyle w:val="a3"/>
        <w:ind w:firstLine="567"/>
        <w:jc w:val="both"/>
        <w:rPr>
          <w:rFonts w:ascii="Times New Roman" w:hAnsi="Times New Roman" w:cs="Times New Roman"/>
          <w:sz w:val="24"/>
          <w:szCs w:val="24"/>
        </w:rPr>
      </w:pPr>
      <w:r w:rsidRPr="004C1CF5">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anchor distT="0" distB="0" distL="114300" distR="114300" simplePos="0" relativeHeight="251670528" behindDoc="1" locked="0" layoutInCell="1" allowOverlap="1" wp14:anchorId="57CD3807" wp14:editId="76EB3E01">
            <wp:simplePos x="0" y="0"/>
            <wp:positionH relativeFrom="column">
              <wp:posOffset>135255</wp:posOffset>
            </wp:positionH>
            <wp:positionV relativeFrom="paragraph">
              <wp:posOffset>32385</wp:posOffset>
            </wp:positionV>
            <wp:extent cx="1296035" cy="1690370"/>
            <wp:effectExtent l="0" t="0" r="0" b="5080"/>
            <wp:wrapThrough wrapText="bothSides">
              <wp:wrapPolygon edited="0">
                <wp:start x="0" y="0"/>
                <wp:lineTo x="0" y="21421"/>
                <wp:lineTo x="21272" y="21421"/>
                <wp:lineTo x="21272" y="0"/>
                <wp:lineTo x="0" y="0"/>
              </wp:wrapPolygon>
            </wp:wrapThrough>
            <wp:docPr id="12" name="Рисунок 12" descr="C:\Users\Пользователь\Desktop\Экология\оборудование в саду\IMG_20190920_09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Экология\оборудование в саду\IMG_20190920_0917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603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944B37" w:rsidRPr="004C1CF5">
        <w:rPr>
          <w:rFonts w:ascii="Times New Roman" w:hAnsi="Times New Roman" w:cs="Times New Roman"/>
          <w:sz w:val="24"/>
          <w:szCs w:val="24"/>
        </w:rPr>
        <w:t>- красители: пищевые и непищевые (гуашь, акварельные краски и др.);</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бросовый материал: пластмасса, кусочки ткани, кожи, меха;</w:t>
      </w:r>
    </w:p>
    <w:p w:rsidR="00944B37"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71552" behindDoc="1" locked="0" layoutInCell="1" allowOverlap="1" wp14:anchorId="15A9D7E6" wp14:editId="2FCC4A9A">
            <wp:simplePos x="0" y="0"/>
            <wp:positionH relativeFrom="column">
              <wp:posOffset>2549525</wp:posOffset>
            </wp:positionH>
            <wp:positionV relativeFrom="paragraph">
              <wp:posOffset>290830</wp:posOffset>
            </wp:positionV>
            <wp:extent cx="1905635" cy="1358900"/>
            <wp:effectExtent l="0" t="0" r="0" b="0"/>
            <wp:wrapThrough wrapText="bothSides">
              <wp:wrapPolygon edited="0">
                <wp:start x="0" y="0"/>
                <wp:lineTo x="0" y="21196"/>
                <wp:lineTo x="21377" y="21196"/>
                <wp:lineTo x="21377" y="0"/>
                <wp:lineTo x="0" y="0"/>
              </wp:wrapPolygon>
            </wp:wrapThrough>
            <wp:docPr id="13" name="Рисунок 13" descr="C:\Users\Пользователь\Desktop\Экология\оборудование в саду\IMG_20190920_09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Экология\оборудование в саду\IMG_20190920_09115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635" cy="1358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44B37" w:rsidRPr="004C1CF5">
        <w:rPr>
          <w:rFonts w:ascii="Times New Roman" w:hAnsi="Times New Roman" w:cs="Times New Roman"/>
          <w:sz w:val="24"/>
          <w:szCs w:val="24"/>
        </w:rPr>
        <w:t>- различные продукты: мука, соль, сахар, крахмал, уксус, лимонная кислота и др.);</w:t>
      </w:r>
      <w:proofErr w:type="gramEnd"/>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серии картин с изображением природных сообществ;</w:t>
      </w:r>
      <w:r w:rsidR="002F09B4" w:rsidRPr="004C1CF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книги познавательного характера, атласы;</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детские фартуки</w:t>
      </w:r>
      <w:r w:rsidR="00DF13DB" w:rsidRPr="004C1CF5">
        <w:rPr>
          <w:rFonts w:ascii="Times New Roman" w:hAnsi="Times New Roman" w:cs="Times New Roman"/>
          <w:sz w:val="24"/>
          <w:szCs w:val="24"/>
        </w:rPr>
        <w:t>,</w:t>
      </w:r>
      <w:r w:rsidR="00DF13DB" w:rsidRPr="004C1CF5">
        <w:rPr>
          <w:sz w:val="24"/>
          <w:szCs w:val="24"/>
        </w:rPr>
        <w:t xml:space="preserve"> </w:t>
      </w:r>
      <w:r w:rsidR="00DF13DB" w:rsidRPr="004C1CF5">
        <w:rPr>
          <w:rFonts w:ascii="Times New Roman" w:hAnsi="Times New Roman" w:cs="Times New Roman"/>
          <w:sz w:val="24"/>
          <w:szCs w:val="24"/>
        </w:rPr>
        <w:t>нарукавники, резиновые перчатки, тряпки</w:t>
      </w:r>
      <w:r w:rsidRPr="004C1CF5">
        <w:rPr>
          <w:rFonts w:ascii="Times New Roman" w:hAnsi="Times New Roman" w:cs="Times New Roman"/>
          <w:sz w:val="24"/>
          <w:szCs w:val="24"/>
        </w:rPr>
        <w:t>;</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схемы-алгоритмы для проведения опытов;</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писчие принадлежности для фиксации результатов;</w:t>
      </w:r>
    </w:p>
    <w:p w:rsidR="00944B37" w:rsidRPr="004C1CF5" w:rsidRDefault="00944B37"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журнал для фиксирования результатов.</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В процессе игр-экспериментов дети узнают, как меняются свойства веществ и материалов в зависимости от разных внешних воздействий, учатся правильно называть эти свойства и качества.</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В ходе экспериментирования у детей задействуются все органы чувств, т.к. дети имеют возможность потрогать, послушать, понюхать и даже попробовать на вкус различные вещества.</w:t>
      </w:r>
    </w:p>
    <w:p w:rsidR="004F60F2" w:rsidRPr="004C1CF5" w:rsidRDefault="008A259E" w:rsidP="004C1CF5">
      <w:pPr>
        <w:pStyle w:val="a3"/>
        <w:ind w:firstLine="567"/>
        <w:jc w:val="both"/>
        <w:rPr>
          <w:rFonts w:ascii="Times New Roman" w:hAnsi="Times New Roman" w:cs="Times New Roman"/>
          <w:sz w:val="24"/>
          <w:szCs w:val="24"/>
        </w:rPr>
      </w:pPr>
      <w:r w:rsidRPr="004C1CF5">
        <w:rPr>
          <w:noProof/>
          <w:sz w:val="24"/>
          <w:szCs w:val="24"/>
          <w:lang w:eastAsia="ru-RU"/>
        </w:rPr>
        <w:drawing>
          <wp:anchor distT="0" distB="0" distL="114300" distR="114300" simplePos="0" relativeHeight="251673600" behindDoc="1" locked="0" layoutInCell="1" allowOverlap="1" wp14:anchorId="0FA6CEE6" wp14:editId="0D5C126B">
            <wp:simplePos x="0" y="0"/>
            <wp:positionH relativeFrom="column">
              <wp:posOffset>4050665</wp:posOffset>
            </wp:positionH>
            <wp:positionV relativeFrom="paragraph">
              <wp:posOffset>400685</wp:posOffset>
            </wp:positionV>
            <wp:extent cx="1844040" cy="1226185"/>
            <wp:effectExtent l="0" t="0" r="3810" b="0"/>
            <wp:wrapThrough wrapText="bothSides">
              <wp:wrapPolygon edited="0">
                <wp:start x="0" y="0"/>
                <wp:lineTo x="0" y="21141"/>
                <wp:lineTo x="21421" y="21141"/>
                <wp:lineTo x="21421" y="0"/>
                <wp:lineTo x="0" y="0"/>
              </wp:wrapPolygon>
            </wp:wrapThrough>
            <wp:docPr id="15" name="Рисунок 15" descr="C:\Users\Пользователь\Desktop\Новая папка\IMG-e439f169dbf2858cc47d62000e95863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ая папка\IMG-e439f169dbf2858cc47d62000e95863e-V.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404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CF5">
        <w:rPr>
          <w:noProof/>
          <w:sz w:val="24"/>
          <w:szCs w:val="24"/>
          <w:lang w:eastAsia="ru-RU"/>
        </w:rPr>
        <w:drawing>
          <wp:anchor distT="0" distB="0" distL="114300" distR="114300" simplePos="0" relativeHeight="251672576" behindDoc="1" locked="0" layoutInCell="1" allowOverlap="1" wp14:anchorId="6A669059" wp14:editId="7BBCA8DB">
            <wp:simplePos x="0" y="0"/>
            <wp:positionH relativeFrom="column">
              <wp:posOffset>86995</wp:posOffset>
            </wp:positionH>
            <wp:positionV relativeFrom="paragraph">
              <wp:posOffset>769620</wp:posOffset>
            </wp:positionV>
            <wp:extent cx="1720850" cy="1097915"/>
            <wp:effectExtent l="0" t="0" r="0" b="6985"/>
            <wp:wrapThrough wrapText="bothSides">
              <wp:wrapPolygon edited="0">
                <wp:start x="0" y="0"/>
                <wp:lineTo x="0" y="21363"/>
                <wp:lineTo x="21281" y="21363"/>
                <wp:lineTo x="21281" y="0"/>
                <wp:lineTo x="0" y="0"/>
              </wp:wrapPolygon>
            </wp:wrapThrough>
            <wp:docPr id="14" name="Рисунок 14" descr="https://compgalaxy.ru/upload/iblock/5dc/%D0%A2%D0%B5%D0%BC%D0%BF%D0%B5%D1%80%D0%B0%D1%82%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mpgalaxy.ru/upload/iblock/5dc/%D0%A2%D0%B5%D0%BC%D0%BF%D0%B5%D1%80%D0%B0%D1%82%D1%83%D1%80%D0%B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5966"/>
                    <a:stretch/>
                  </pic:blipFill>
                  <pic:spPr bwMode="auto">
                    <a:xfrm>
                      <a:off x="0" y="0"/>
                      <a:ext cx="1720850" cy="1097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9ED" w:rsidRPr="004C1CF5">
        <w:rPr>
          <w:rFonts w:ascii="Times New Roman" w:hAnsi="Times New Roman" w:cs="Times New Roman"/>
          <w:sz w:val="24"/>
          <w:szCs w:val="24"/>
        </w:rPr>
        <w:t>Для достижения успеха в познавательно - исслед</w:t>
      </w:r>
      <w:r w:rsidR="00AF4D70" w:rsidRPr="004C1CF5">
        <w:rPr>
          <w:rFonts w:ascii="Times New Roman" w:hAnsi="Times New Roman" w:cs="Times New Roman"/>
          <w:sz w:val="24"/>
          <w:szCs w:val="24"/>
        </w:rPr>
        <w:t xml:space="preserve">овательской деятельности  в </w:t>
      </w:r>
      <w:r w:rsidR="00AD59ED" w:rsidRPr="004C1CF5">
        <w:rPr>
          <w:rFonts w:ascii="Times New Roman" w:hAnsi="Times New Roman" w:cs="Times New Roman"/>
          <w:sz w:val="24"/>
          <w:szCs w:val="24"/>
        </w:rPr>
        <w:t>ДОУ приобретено разнообразное интерактивное оборудование</w:t>
      </w:r>
      <w:r w:rsidR="00AF4D70" w:rsidRPr="004C1CF5">
        <w:rPr>
          <w:rFonts w:ascii="Times New Roman" w:hAnsi="Times New Roman" w:cs="Times New Roman"/>
          <w:sz w:val="24"/>
          <w:szCs w:val="24"/>
        </w:rPr>
        <w:t xml:space="preserve">. </w:t>
      </w:r>
      <w:r w:rsidR="00AF4D70" w:rsidRPr="004C1CF5">
        <w:rPr>
          <w:rFonts w:ascii="Times New Roman" w:hAnsi="Times New Roman" w:cs="Times New Roman"/>
          <w:sz w:val="24"/>
          <w:szCs w:val="24"/>
          <w:u w:val="single"/>
        </w:rPr>
        <w:t>Интерактивная научная лаборатория «</w:t>
      </w:r>
      <w:proofErr w:type="spellStart"/>
      <w:r w:rsidR="00AF4D70" w:rsidRPr="004C1CF5">
        <w:rPr>
          <w:rFonts w:ascii="Times New Roman" w:hAnsi="Times New Roman" w:cs="Times New Roman"/>
          <w:sz w:val="24"/>
          <w:szCs w:val="24"/>
          <w:u w:val="single"/>
        </w:rPr>
        <w:t>Наураша</w:t>
      </w:r>
      <w:proofErr w:type="spellEnd"/>
      <w:r w:rsidR="00AF4D70" w:rsidRPr="004C1CF5">
        <w:rPr>
          <w:rFonts w:ascii="Times New Roman" w:hAnsi="Times New Roman" w:cs="Times New Roman"/>
          <w:sz w:val="24"/>
          <w:szCs w:val="24"/>
          <w:u w:val="single"/>
        </w:rPr>
        <w:t>»</w:t>
      </w:r>
      <w:r w:rsidR="00AF4D70" w:rsidRPr="004C1CF5">
        <w:rPr>
          <w:rFonts w:ascii="Times New Roman" w:hAnsi="Times New Roman" w:cs="Times New Roman"/>
          <w:sz w:val="24"/>
          <w:szCs w:val="24"/>
        </w:rPr>
        <w:t xml:space="preserve"> - это одно из средств, помогающих педагогам в игровой форме объяснить детям свойства и явления.</w:t>
      </w:r>
      <w:r w:rsidR="004F60F2" w:rsidRPr="004C1CF5">
        <w:rPr>
          <w:sz w:val="24"/>
          <w:szCs w:val="24"/>
        </w:rPr>
        <w:t xml:space="preserve"> </w:t>
      </w:r>
      <w:r w:rsidR="004F60F2" w:rsidRPr="004C1CF5">
        <w:rPr>
          <w:rFonts w:ascii="Times New Roman" w:hAnsi="Times New Roman" w:cs="Times New Roman"/>
          <w:sz w:val="24"/>
          <w:szCs w:val="24"/>
        </w:rPr>
        <w:t>В игровой форме вместе с главным героем дети учатся измерять температуру, понимают природу света и электричества, знакомятся с чудесами магнитного поля.</w:t>
      </w:r>
      <w:r w:rsidR="00154836" w:rsidRPr="004C1CF5">
        <w:rPr>
          <w:noProof/>
          <w:sz w:val="24"/>
          <w:szCs w:val="24"/>
          <w:lang w:eastAsia="ru-RU"/>
        </w:rPr>
        <w:t xml:space="preserve"> </w:t>
      </w:r>
    </w:p>
    <w:p w:rsidR="00154836" w:rsidRPr="008A259E" w:rsidRDefault="004F60F2" w:rsidP="008A259E">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Отличительной особенностью парциальной программы </w:t>
      </w:r>
      <w:r w:rsidRPr="004C1CF5">
        <w:rPr>
          <w:rFonts w:ascii="Times New Roman" w:hAnsi="Times New Roman" w:cs="Times New Roman"/>
          <w:sz w:val="24"/>
          <w:szCs w:val="24"/>
        </w:rPr>
        <w:lastRenderedPageBreak/>
        <w:t>«</w:t>
      </w:r>
      <w:proofErr w:type="spellStart"/>
      <w:r w:rsidRPr="004C1CF5">
        <w:rPr>
          <w:rFonts w:ascii="Times New Roman" w:hAnsi="Times New Roman" w:cs="Times New Roman"/>
          <w:sz w:val="24"/>
          <w:szCs w:val="24"/>
        </w:rPr>
        <w:t>Наураша</w:t>
      </w:r>
      <w:proofErr w:type="spellEnd"/>
      <w:r w:rsidRPr="004C1CF5">
        <w:rPr>
          <w:rFonts w:ascii="Times New Roman" w:hAnsi="Times New Roman" w:cs="Times New Roman"/>
          <w:sz w:val="24"/>
          <w:szCs w:val="24"/>
        </w:rPr>
        <w:t>» является то, что изучение предложенных тем в лаборатории можно проводить в любом порядке, что дает детям возможность делать выбор, а взрослым – поддерживать детскую инициативу.</w:t>
      </w:r>
    </w:p>
    <w:p w:rsidR="00154836" w:rsidRPr="008A259E" w:rsidRDefault="008A259E" w:rsidP="008A259E">
      <w:pPr>
        <w:pStyle w:val="a3"/>
        <w:ind w:firstLine="567"/>
        <w:jc w:val="both"/>
        <w:rPr>
          <w:rFonts w:ascii="Times New Roman" w:hAnsi="Times New Roman" w:cs="Times New Roman"/>
          <w:sz w:val="24"/>
          <w:szCs w:val="24"/>
        </w:rPr>
      </w:pPr>
      <w:r w:rsidRPr="004C1CF5">
        <w:rPr>
          <w:rFonts w:ascii="Times New Roman" w:eastAsia="Times New Roman" w:hAnsi="Times New Roman" w:cs="Times New Roman"/>
          <w:noProof/>
          <w:color w:val="000000"/>
          <w:w w:val="0"/>
          <w:sz w:val="24"/>
          <w:szCs w:val="24"/>
          <w:u w:color="000000"/>
          <w:bdr w:val="none" w:sz="0" w:space="0" w:color="000000"/>
          <w:shd w:val="clear" w:color="000000" w:fill="000000"/>
          <w:lang w:eastAsia="ru-RU"/>
        </w:rPr>
        <w:drawing>
          <wp:anchor distT="0" distB="0" distL="114300" distR="114300" simplePos="0" relativeHeight="251674624" behindDoc="1" locked="0" layoutInCell="1" allowOverlap="1" wp14:anchorId="169D59CE" wp14:editId="2D8AEDAF">
            <wp:simplePos x="0" y="0"/>
            <wp:positionH relativeFrom="column">
              <wp:posOffset>106680</wp:posOffset>
            </wp:positionH>
            <wp:positionV relativeFrom="paragraph">
              <wp:posOffset>191135</wp:posOffset>
            </wp:positionV>
            <wp:extent cx="1336675" cy="1705610"/>
            <wp:effectExtent l="0" t="0" r="0" b="8890"/>
            <wp:wrapThrough wrapText="bothSides">
              <wp:wrapPolygon edited="0">
                <wp:start x="0" y="0"/>
                <wp:lineTo x="0" y="21471"/>
                <wp:lineTo x="21241" y="21471"/>
                <wp:lineTo x="21241" y="0"/>
                <wp:lineTo x="0" y="0"/>
              </wp:wrapPolygon>
            </wp:wrapThrough>
            <wp:docPr id="16" name="Рисунок 16" descr="C:\Users\Пользователь\Desktop\Экология\оборудование в саду\IMG_20190920_09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Экология\оборудование в саду\IMG_20190920_090603.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263"/>
                    <a:stretch/>
                  </pic:blipFill>
                  <pic:spPr bwMode="auto">
                    <a:xfrm>
                      <a:off x="0" y="0"/>
                      <a:ext cx="1336675" cy="170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1CF5">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45CD0EBE" wp14:editId="66BB6364">
            <wp:simplePos x="0" y="0"/>
            <wp:positionH relativeFrom="column">
              <wp:posOffset>4681220</wp:posOffset>
            </wp:positionH>
            <wp:positionV relativeFrom="paragraph">
              <wp:posOffset>193040</wp:posOffset>
            </wp:positionV>
            <wp:extent cx="1282700" cy="1767205"/>
            <wp:effectExtent l="0" t="0" r="0" b="4445"/>
            <wp:wrapThrough wrapText="bothSides">
              <wp:wrapPolygon edited="0">
                <wp:start x="0" y="0"/>
                <wp:lineTo x="0" y="21421"/>
                <wp:lineTo x="21172" y="21421"/>
                <wp:lineTo x="21172" y="0"/>
                <wp:lineTo x="0" y="0"/>
              </wp:wrapPolygon>
            </wp:wrapThrough>
            <wp:docPr id="17" name="Рисунок 17" descr="C:\Users\Пользователь\Desktop\Новая папка\IMG-8a81dabe36313753c64ce9ce5546e21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Новая папка\IMG-8a81dabe36313753c64ce9ce5546e218-V.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6295"/>
                    <a:stretch/>
                  </pic:blipFill>
                  <pic:spPr bwMode="auto">
                    <a:xfrm>
                      <a:off x="0" y="0"/>
                      <a:ext cx="1282700" cy="1767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16B" w:rsidRPr="004C1CF5">
        <w:rPr>
          <w:rFonts w:ascii="Times New Roman" w:hAnsi="Times New Roman" w:cs="Times New Roman"/>
          <w:sz w:val="24"/>
          <w:szCs w:val="24"/>
          <w:u w:val="single"/>
        </w:rPr>
        <w:t>Интерактивный глобус</w:t>
      </w:r>
      <w:r w:rsidR="005B716B" w:rsidRPr="004C1CF5">
        <w:rPr>
          <w:rFonts w:ascii="Times New Roman" w:hAnsi="Times New Roman" w:cs="Times New Roman"/>
          <w:sz w:val="24"/>
          <w:szCs w:val="24"/>
        </w:rPr>
        <w:t xml:space="preserve"> с голосовым сопровождением может помочь сделать детей более эрудированными и образованными. Для этого достаточно взять в руку умную ручку-указку и, коснувшись ей любой страны на глобусе, получить массу полезной информации. </w:t>
      </w:r>
      <w:proofErr w:type="gramStart"/>
      <w:r w:rsidR="005B716B" w:rsidRPr="004C1CF5">
        <w:rPr>
          <w:rFonts w:ascii="Times New Roman" w:hAnsi="Times New Roman" w:cs="Times New Roman"/>
          <w:sz w:val="24"/>
          <w:szCs w:val="24"/>
        </w:rPr>
        <w:t>Обзоры всех стран мира, столицы, города, климат, время, история, язык, количество населения, гимны, валюта, флаги государств мира и Российской Федерации и многое другое.</w:t>
      </w:r>
      <w:proofErr w:type="gramEnd"/>
      <w:r w:rsidR="005B716B" w:rsidRPr="004C1CF5">
        <w:rPr>
          <w:rFonts w:ascii="Times New Roman" w:hAnsi="Times New Roman" w:cs="Times New Roman"/>
          <w:sz w:val="24"/>
          <w:szCs w:val="24"/>
        </w:rPr>
        <w:t xml:space="preserve"> Кроме того, эти умные глобусы имеют дополнительно интерактивную карту России для изучения субъектов федерации. Многочисленные игры для игроков от одного до ч</w:t>
      </w:r>
      <w:r w:rsidR="00A73B55" w:rsidRPr="004C1CF5">
        <w:rPr>
          <w:rFonts w:ascii="Times New Roman" w:hAnsi="Times New Roman" w:cs="Times New Roman"/>
          <w:sz w:val="24"/>
          <w:szCs w:val="24"/>
        </w:rPr>
        <w:t>етырех человек. Эти игры помогают</w:t>
      </w:r>
      <w:r w:rsidR="005B716B" w:rsidRPr="004C1CF5">
        <w:rPr>
          <w:rFonts w:ascii="Times New Roman" w:hAnsi="Times New Roman" w:cs="Times New Roman"/>
          <w:sz w:val="24"/>
          <w:szCs w:val="24"/>
        </w:rPr>
        <w:t xml:space="preserve"> детям лучше и</w:t>
      </w:r>
      <w:r w:rsidR="00A73B55" w:rsidRPr="004C1CF5">
        <w:rPr>
          <w:rFonts w:ascii="Times New Roman" w:hAnsi="Times New Roman" w:cs="Times New Roman"/>
          <w:sz w:val="24"/>
          <w:szCs w:val="24"/>
        </w:rPr>
        <w:t>зуча</w:t>
      </w:r>
      <w:r w:rsidR="005B716B" w:rsidRPr="004C1CF5">
        <w:rPr>
          <w:rFonts w:ascii="Times New Roman" w:hAnsi="Times New Roman" w:cs="Times New Roman"/>
          <w:sz w:val="24"/>
          <w:szCs w:val="24"/>
        </w:rPr>
        <w:t>ть карту мира.</w:t>
      </w:r>
      <w:r w:rsidR="00154836" w:rsidRPr="004C1CF5">
        <w:rPr>
          <w:rFonts w:ascii="Times New Roman" w:hAnsi="Times New Roman" w:cs="Times New Roman"/>
          <w:noProof/>
          <w:sz w:val="24"/>
          <w:szCs w:val="24"/>
          <w:lang w:eastAsia="ru-RU"/>
        </w:rPr>
        <w:t xml:space="preserve"> </w:t>
      </w:r>
    </w:p>
    <w:p w:rsidR="005B716B" w:rsidRPr="004C1CF5" w:rsidRDefault="00FE6626" w:rsidP="004C1CF5">
      <w:pPr>
        <w:pStyle w:val="a3"/>
        <w:ind w:firstLine="567"/>
        <w:jc w:val="both"/>
        <w:rPr>
          <w:rFonts w:ascii="Times New Roman" w:hAnsi="Times New Roman" w:cs="Times New Roman"/>
          <w:sz w:val="24"/>
          <w:szCs w:val="24"/>
        </w:rPr>
      </w:pPr>
      <w:r w:rsidRPr="004C1CF5">
        <w:rPr>
          <w:noProof/>
          <w:sz w:val="24"/>
          <w:szCs w:val="24"/>
          <w:lang w:eastAsia="ru-RU"/>
        </w:rPr>
        <w:drawing>
          <wp:anchor distT="0" distB="0" distL="114300" distR="114300" simplePos="0" relativeHeight="251676672" behindDoc="1" locked="0" layoutInCell="1" allowOverlap="1" wp14:anchorId="30E1F368" wp14:editId="67439EA4">
            <wp:simplePos x="0" y="0"/>
            <wp:positionH relativeFrom="column">
              <wp:posOffset>102235</wp:posOffset>
            </wp:positionH>
            <wp:positionV relativeFrom="paragraph">
              <wp:posOffset>196850</wp:posOffset>
            </wp:positionV>
            <wp:extent cx="1782445" cy="1475105"/>
            <wp:effectExtent l="0" t="0" r="8255" b="0"/>
            <wp:wrapThrough wrapText="bothSides">
              <wp:wrapPolygon edited="0">
                <wp:start x="0" y="0"/>
                <wp:lineTo x="0" y="21200"/>
                <wp:lineTo x="21469" y="21200"/>
                <wp:lineTo x="21469" y="0"/>
                <wp:lineTo x="0" y="0"/>
              </wp:wrapPolygon>
            </wp:wrapThrough>
            <wp:docPr id="18" name="Рисунок 18" descr="https://xn--80azees4a.xn--p1ai/upload/page17image52171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80azees4a.xn--p1ai/upload/page17image5217185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244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B9" w:rsidRPr="004C1CF5">
        <w:rPr>
          <w:rFonts w:ascii="Times New Roman" w:hAnsi="Times New Roman" w:cs="Times New Roman"/>
          <w:sz w:val="24"/>
          <w:szCs w:val="24"/>
          <w:u w:val="single"/>
        </w:rPr>
        <w:t>Цифровая лаборатория</w:t>
      </w:r>
      <w:r w:rsidR="000B3DB9" w:rsidRPr="004C1CF5">
        <w:rPr>
          <w:rFonts w:ascii="Times New Roman" w:hAnsi="Times New Roman" w:cs="Times New Roman"/>
          <w:sz w:val="24"/>
          <w:szCs w:val="24"/>
        </w:rPr>
        <w:t xml:space="preserve"> – превосходное оборудование для обучения самостоятельному решению поставленных задач и подготовки к школе. С ее помощью ребенок может измерить температуру предметов, уровень света или звука.  При использовании лаборатории в исследовательской деятельности дети получают наглядные показатели измерений. Что очень важно, эти результаты понятны даже тем, кто еще не овладел цифрами, так как цифровая лаборатория имеет возможность представления полученных данных не только в цифровом виде, но и в виде иконок и графиков.</w:t>
      </w:r>
    </w:p>
    <w:p w:rsidR="000B3DB9" w:rsidRPr="004C1CF5" w:rsidRDefault="00FE6626" w:rsidP="004C1CF5">
      <w:pPr>
        <w:pStyle w:val="a3"/>
        <w:ind w:firstLine="567"/>
        <w:jc w:val="both"/>
        <w:rPr>
          <w:rFonts w:ascii="Times New Roman" w:hAnsi="Times New Roman" w:cs="Times New Roman"/>
          <w:sz w:val="24"/>
          <w:szCs w:val="24"/>
        </w:rPr>
      </w:pPr>
      <w:r w:rsidRPr="004C1CF5">
        <w:rPr>
          <w:noProof/>
          <w:sz w:val="24"/>
          <w:szCs w:val="24"/>
          <w:lang w:eastAsia="ru-RU"/>
        </w:rPr>
        <w:drawing>
          <wp:anchor distT="0" distB="0" distL="114300" distR="114300" simplePos="0" relativeHeight="251677696" behindDoc="1" locked="0" layoutInCell="1" allowOverlap="1" wp14:anchorId="2829ECD2" wp14:editId="6B6EF5B3">
            <wp:simplePos x="0" y="0"/>
            <wp:positionH relativeFrom="column">
              <wp:posOffset>4083050</wp:posOffset>
            </wp:positionH>
            <wp:positionV relativeFrom="paragraph">
              <wp:posOffset>259080</wp:posOffset>
            </wp:positionV>
            <wp:extent cx="1812925" cy="1227455"/>
            <wp:effectExtent l="0" t="0" r="0" b="0"/>
            <wp:wrapThrough wrapText="bothSides">
              <wp:wrapPolygon edited="0">
                <wp:start x="0" y="0"/>
                <wp:lineTo x="0" y="21120"/>
                <wp:lineTo x="21335" y="21120"/>
                <wp:lineTo x="21335" y="0"/>
                <wp:lineTo x="0" y="0"/>
              </wp:wrapPolygon>
            </wp:wrapThrough>
            <wp:docPr id="19" name="Рисунок 19" descr="Цифровой микроскоп &quot;Зумм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ифровой микроскоп &quot;Зумми&qu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292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DB9" w:rsidRPr="004C1CF5">
        <w:rPr>
          <w:rFonts w:ascii="Times New Roman" w:hAnsi="Times New Roman" w:cs="Times New Roman"/>
          <w:sz w:val="24"/>
          <w:szCs w:val="24"/>
          <w:u w:val="single"/>
        </w:rPr>
        <w:t>Цифровой микроскоп «</w:t>
      </w:r>
      <w:proofErr w:type="spellStart"/>
      <w:r w:rsidR="000B3DB9" w:rsidRPr="004C1CF5">
        <w:rPr>
          <w:rFonts w:ascii="Times New Roman" w:hAnsi="Times New Roman" w:cs="Times New Roman"/>
          <w:sz w:val="24"/>
          <w:szCs w:val="24"/>
          <w:u w:val="single"/>
        </w:rPr>
        <w:t>Зумми</w:t>
      </w:r>
      <w:proofErr w:type="spellEnd"/>
      <w:r w:rsidR="000B3DB9" w:rsidRPr="004C1CF5">
        <w:rPr>
          <w:rFonts w:ascii="Times New Roman" w:hAnsi="Times New Roman" w:cs="Times New Roman"/>
          <w:sz w:val="24"/>
          <w:szCs w:val="24"/>
          <w:u w:val="single"/>
        </w:rPr>
        <w:t xml:space="preserve">» </w:t>
      </w:r>
      <w:r w:rsidR="000B3DB9" w:rsidRPr="004C1CF5">
        <w:rPr>
          <w:rFonts w:ascii="Times New Roman" w:hAnsi="Times New Roman" w:cs="Times New Roman"/>
          <w:sz w:val="24"/>
          <w:szCs w:val="24"/>
        </w:rPr>
        <w:t xml:space="preserve">- дает возможность поближе взглянуть на мир вокруг вас! Портативно-цифровой микроскоп дает возможность взглянуть на науку в новом свете, и с самого маленького возраста. До 54x кратное увеличение позволяет юным исследователям анализировать строение предметов, найденных вокруг и рассматривать мелкие детали. </w:t>
      </w:r>
    </w:p>
    <w:p w:rsidR="00AD59ED"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79744" behindDoc="1" locked="0" layoutInCell="1" allowOverlap="1" wp14:anchorId="6821A613" wp14:editId="6DED175E">
            <wp:simplePos x="0" y="0"/>
            <wp:positionH relativeFrom="column">
              <wp:posOffset>4197985</wp:posOffset>
            </wp:positionH>
            <wp:positionV relativeFrom="paragraph">
              <wp:posOffset>1527810</wp:posOffset>
            </wp:positionV>
            <wp:extent cx="1767205" cy="1382395"/>
            <wp:effectExtent l="0" t="0" r="4445" b="8255"/>
            <wp:wrapThrough wrapText="bothSides">
              <wp:wrapPolygon edited="0">
                <wp:start x="0" y="0"/>
                <wp:lineTo x="0" y="21431"/>
                <wp:lineTo x="21421" y="21431"/>
                <wp:lineTo x="21421" y="0"/>
                <wp:lineTo x="0" y="0"/>
              </wp:wrapPolygon>
            </wp:wrapThrough>
            <wp:docPr id="21" name="Рисунок 21" descr="C:\Users\Пользователь\Desktop\Новая папка\IMG-fe61032dffd1eadc0489883e72adfc9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Новая папка\IMG-fe61032dffd1eadc0489883e72adfc94-V.jpg"/>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4878"/>
                    <a:stretch/>
                  </pic:blipFill>
                  <pic:spPr bwMode="auto">
                    <a:xfrm>
                      <a:off x="0" y="0"/>
                      <a:ext cx="1767205" cy="1382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C1CF5">
        <w:rPr>
          <w:rFonts w:ascii="Times New Roman" w:hAnsi="Times New Roman" w:cs="Times New Roman"/>
          <w:noProof/>
          <w:sz w:val="24"/>
          <w:szCs w:val="24"/>
          <w:lang w:eastAsia="ru-RU"/>
        </w:rPr>
        <w:drawing>
          <wp:anchor distT="0" distB="0" distL="114300" distR="114300" simplePos="0" relativeHeight="251678720" behindDoc="1" locked="0" layoutInCell="1" allowOverlap="1" wp14:anchorId="5F2DE7B6" wp14:editId="7F1F2028">
            <wp:simplePos x="0" y="0"/>
            <wp:positionH relativeFrom="column">
              <wp:posOffset>202565</wp:posOffset>
            </wp:positionH>
            <wp:positionV relativeFrom="paragraph">
              <wp:posOffset>436880</wp:posOffset>
            </wp:positionV>
            <wp:extent cx="1559560" cy="1336040"/>
            <wp:effectExtent l="0" t="0" r="2540" b="0"/>
            <wp:wrapThrough wrapText="bothSides">
              <wp:wrapPolygon edited="0">
                <wp:start x="0" y="0"/>
                <wp:lineTo x="0" y="21251"/>
                <wp:lineTo x="21371" y="21251"/>
                <wp:lineTo x="21371" y="0"/>
                <wp:lineTo x="0" y="0"/>
              </wp:wrapPolygon>
            </wp:wrapThrough>
            <wp:docPr id="20" name="Рисунок 20" descr="C:\Users\Пользователь\Desktop\Экология\оборудование в саду\IMG_20190920_09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Экология\оборудование в саду\IMG_20190920_091956.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727"/>
                    <a:stretch/>
                  </pic:blipFill>
                  <pic:spPr bwMode="auto">
                    <a:xfrm>
                      <a:off x="0" y="0"/>
                      <a:ext cx="1559560" cy="1336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F01" w:rsidRPr="004C1CF5">
        <w:rPr>
          <w:rFonts w:ascii="Times New Roman" w:hAnsi="Times New Roman" w:cs="Times New Roman"/>
          <w:sz w:val="24"/>
          <w:szCs w:val="24"/>
          <w:u w:val="single"/>
        </w:rPr>
        <w:t>Интерактивный стол</w:t>
      </w:r>
      <w:r w:rsidR="00516F01" w:rsidRPr="004C1CF5">
        <w:rPr>
          <w:rFonts w:ascii="Times New Roman" w:hAnsi="Times New Roman" w:cs="Times New Roman"/>
          <w:sz w:val="24"/>
          <w:szCs w:val="24"/>
        </w:rPr>
        <w:t xml:space="preserve"> позволяет эффективно вовлекать детей в процесс обучения. В игровой форме обучение детей происходит посредством развивающих игр с помощью звуковых эффектов, сопровождения красочного видеоряда, логических задачек и т. д. Он обладает большой рабочей поверхностью. Это очень удобно при совместной работе, когда необходимо принять какое-либо совместное решение, или наглядно показать какую-либо информацию. Стол несет в себе образовательные функции и вместе с тем поддерживает игру, как ведущий вид деятельности дошкольников, является ярким и наглядным, что делает его использование значимым для развития детей. </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Для развития познавательной активности детей мне особо хотелось бы отметить использование проектной деятельности.  Для более успешного усвоения материала мною были разработаны исследовательские проекты: «</w:t>
      </w:r>
      <w:r w:rsidR="00C46DDD" w:rsidRPr="004C1CF5">
        <w:rPr>
          <w:rFonts w:ascii="Times New Roman" w:hAnsi="Times New Roman" w:cs="Times New Roman"/>
          <w:sz w:val="24"/>
          <w:szCs w:val="24"/>
        </w:rPr>
        <w:t>Кухонная лаборатория», «Всемирный день защиты животных», «Сохраним елочку»</w:t>
      </w:r>
      <w:r w:rsidRPr="004C1CF5">
        <w:rPr>
          <w:rFonts w:ascii="Times New Roman" w:hAnsi="Times New Roman" w:cs="Times New Roman"/>
          <w:sz w:val="24"/>
          <w:szCs w:val="24"/>
        </w:rPr>
        <w:t>.</w:t>
      </w:r>
    </w:p>
    <w:p w:rsidR="00DF13DB" w:rsidRPr="004C1CF5" w:rsidRDefault="00FE6626"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lastRenderedPageBreak/>
        <w:drawing>
          <wp:anchor distT="0" distB="0" distL="114300" distR="114300" simplePos="0" relativeHeight="251681792" behindDoc="1" locked="0" layoutInCell="1" allowOverlap="1" wp14:anchorId="2AC6D1CC" wp14:editId="286B5AE6">
            <wp:simplePos x="0" y="0"/>
            <wp:positionH relativeFrom="column">
              <wp:posOffset>125730</wp:posOffset>
            </wp:positionH>
            <wp:positionV relativeFrom="paragraph">
              <wp:posOffset>9525</wp:posOffset>
            </wp:positionV>
            <wp:extent cx="2220595" cy="1359535"/>
            <wp:effectExtent l="0" t="0" r="8255" b="0"/>
            <wp:wrapThrough wrapText="bothSides">
              <wp:wrapPolygon edited="0">
                <wp:start x="0" y="0"/>
                <wp:lineTo x="0" y="21186"/>
                <wp:lineTo x="21495" y="21186"/>
                <wp:lineTo x="21495" y="0"/>
                <wp:lineTo x="0" y="0"/>
              </wp:wrapPolygon>
            </wp:wrapThrough>
            <wp:docPr id="24" name="Рисунок 24" descr="L:\Защита проекта\DSC08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Защита проекта\DSC08399.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23770" r="18127"/>
                    <a:stretch/>
                  </pic:blipFill>
                  <pic:spPr bwMode="auto">
                    <a:xfrm>
                      <a:off x="0" y="0"/>
                      <a:ext cx="2220595" cy="1359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3DB" w:rsidRPr="004C1CF5">
        <w:rPr>
          <w:rFonts w:ascii="Times New Roman" w:hAnsi="Times New Roman" w:cs="Times New Roman"/>
          <w:sz w:val="24"/>
          <w:szCs w:val="24"/>
        </w:rPr>
        <w:t>Проектная деятельность подразумевает взаимодействие всех участников образовательного процесса: ребенок, родители, педагоги. Совместный сбор материалов по теме исследовательского проекта раскрывает творческие способности детей, вовлекает родителей в воспитательный процесс, что естественно сказывается на результатах работы.</w:t>
      </w:r>
    </w:p>
    <w:p w:rsidR="00DF13DB" w:rsidRPr="004C1CF5" w:rsidRDefault="00DF13DB"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Таким образом, познавательно – исследовательская деятельность помогают мне учить детей анализировать, правильно задавать вопросы, доказывать свою точку зрения, расширять и углублять знания об отдельных явлениях и </w:t>
      </w:r>
      <w:r w:rsidR="00C46DDD" w:rsidRPr="004C1CF5">
        <w:rPr>
          <w:rFonts w:ascii="Times New Roman" w:hAnsi="Times New Roman" w:cs="Times New Roman"/>
          <w:sz w:val="24"/>
          <w:szCs w:val="24"/>
        </w:rPr>
        <w:t>объектах окружающей среды. И</w:t>
      </w:r>
      <w:r w:rsidRPr="004C1CF5">
        <w:rPr>
          <w:rFonts w:ascii="Times New Roman" w:hAnsi="Times New Roman" w:cs="Times New Roman"/>
          <w:sz w:val="24"/>
          <w:szCs w:val="24"/>
        </w:rPr>
        <w:t>сследовательская деятельность способствует развитию, как познавательной активности, так и творческой деятельности; учит самостоятельному поиску, открытию и усвоению нового, а также облегчает овладение методом научного познания в процессе поисковой деятельности.</w:t>
      </w:r>
    </w:p>
    <w:p w:rsidR="00516F01" w:rsidRPr="004C1CF5" w:rsidRDefault="00516F01"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Известно,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педагогом. Мой  опыт  показал,  что  экспериментальная  деятельность  вовлекает, «притягивает» к себе не только дошкольников, но и их родителей. С этой целью  я  провожу    консультации,  на  которых пытаюсь  объяснить,  родителям,  что  главное - дать  ребёнку  импульс  к самостоятельному поиску новых знаний, что не надо делать за ребёнка его работу. Объясняю, что пусть его первые итоги в экспериментировании будут примитивными  и  невыразительными,  важны  не  они,  а  сам  опыт самостоятельного поиска истины. </w:t>
      </w:r>
    </w:p>
    <w:p w:rsidR="00516F01" w:rsidRPr="004C1CF5" w:rsidRDefault="00516F01"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Детские годы самые важные и как они пройдут, зависит от родителей и от нас, педагогов. Очень важно раскрыть вовремя перед родителями стороны развития  каждого  ребёнка  и  порекомендовать  соответствующие  приёмы воспитания. </w:t>
      </w:r>
    </w:p>
    <w:p w:rsidR="00516F01" w:rsidRPr="004C1CF5" w:rsidRDefault="00516F01"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Анализируя  всё  вышесказанное  можно  сделать  вывод,  о  том,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 а педагогу сделать процесс обучения максимально эффективным и более  полно  удовлетворяющим  естественную  любознательность дошкольников, развивая их познавательную активность.</w:t>
      </w:r>
      <w:r w:rsidR="00FE6626" w:rsidRPr="004C1CF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16F01" w:rsidRPr="004C1CF5" w:rsidRDefault="00516F01"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Путей развития потенциала личности существует много, но собственно исследовательская деятельность, бесспорно, один из самых эффективных. Если ребенок-исследователь найдет поддержку у педагогов и родителей, из него вырастет исследователь-взрослый – умный, наблюдательный, умеющий самостоятельно делать выводы и логически мыслить, который всю жизнь будет находить в окружающем мире что-нибудь интересное и необычное, который умеет удивляться и радоваться всему, что видит вокруг.</w:t>
      </w:r>
    </w:p>
    <w:p w:rsidR="00516F01" w:rsidRPr="004C1CF5" w:rsidRDefault="008A259E" w:rsidP="004C1CF5">
      <w:pPr>
        <w:pStyle w:val="a3"/>
        <w:ind w:firstLine="567"/>
        <w:jc w:val="both"/>
        <w:rPr>
          <w:rFonts w:ascii="Times New Roman" w:hAnsi="Times New Roman" w:cs="Times New Roman"/>
          <w:sz w:val="24"/>
          <w:szCs w:val="24"/>
        </w:rPr>
      </w:pPr>
      <w:r w:rsidRPr="004C1CF5">
        <w:rPr>
          <w:rFonts w:ascii="Times New Roman" w:hAnsi="Times New Roman" w:cs="Times New Roman"/>
          <w:noProof/>
          <w:sz w:val="24"/>
          <w:szCs w:val="24"/>
          <w:lang w:eastAsia="ru-RU"/>
        </w:rPr>
        <w:drawing>
          <wp:anchor distT="0" distB="0" distL="114300" distR="114300" simplePos="0" relativeHeight="251680768" behindDoc="1" locked="0" layoutInCell="1" allowOverlap="1" wp14:anchorId="0CC82DE6" wp14:editId="76957F28">
            <wp:simplePos x="0" y="0"/>
            <wp:positionH relativeFrom="column">
              <wp:posOffset>4521200</wp:posOffset>
            </wp:positionH>
            <wp:positionV relativeFrom="paragraph">
              <wp:posOffset>695960</wp:posOffset>
            </wp:positionV>
            <wp:extent cx="1413510" cy="1666875"/>
            <wp:effectExtent l="0" t="0" r="0" b="9525"/>
            <wp:wrapThrough wrapText="bothSides">
              <wp:wrapPolygon edited="0">
                <wp:start x="0" y="0"/>
                <wp:lineTo x="0" y="21477"/>
                <wp:lineTo x="21251" y="21477"/>
                <wp:lineTo x="21251" y="0"/>
                <wp:lineTo x="0" y="0"/>
              </wp:wrapPolygon>
            </wp:wrapThrough>
            <wp:docPr id="22" name="Рисунок 22" descr="C:\Users\Пользователь\Desktop\Новая папка\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Новая папка\3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351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6F01" w:rsidRPr="004C1CF5">
        <w:rPr>
          <w:rFonts w:ascii="Times New Roman" w:hAnsi="Times New Roman" w:cs="Times New Roman"/>
          <w:sz w:val="24"/>
          <w:szCs w:val="24"/>
        </w:rPr>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сам. Вот на этом и основано активное внедрение  детского  экспериментирования  в  ДОУ.  Мы  уделяем  большой акцент на создание условий для самостоятельного экспериментирования и поисковой активности детей. Наша задача – помочь детям в проведении этих исследований, сделать их полезными.</w:t>
      </w:r>
    </w:p>
    <w:p w:rsidR="00C37940" w:rsidRPr="004C1CF5" w:rsidRDefault="00C3794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Опыт моей работы еще раз убедительно показал, что воспитание положительного отношения к природе должно основываться на взаимосвязи между полученными знаниями и практической деятельностью. Чувство любви к природе и соответствующее ему поведение развиваются  постепенно от положительно-эмоционального отношения к сознательно-целенаправленной деятельности, и</w:t>
      </w:r>
      <w:r w:rsidR="00A7257F" w:rsidRPr="004C1CF5">
        <w:rPr>
          <w:rFonts w:ascii="Times New Roman" w:hAnsi="Times New Roman" w:cs="Times New Roman"/>
          <w:sz w:val="24"/>
          <w:szCs w:val="24"/>
        </w:rPr>
        <w:t xml:space="preserve">меющей общественную </w:t>
      </w:r>
      <w:r w:rsidR="00A7257F" w:rsidRPr="004C1CF5">
        <w:rPr>
          <w:rFonts w:ascii="Times New Roman" w:hAnsi="Times New Roman" w:cs="Times New Roman"/>
          <w:sz w:val="24"/>
          <w:szCs w:val="24"/>
        </w:rPr>
        <w:lastRenderedPageBreak/>
        <w:t>значимость.</w:t>
      </w:r>
    </w:p>
    <w:p w:rsidR="00A03EEC" w:rsidRPr="004C1CF5" w:rsidRDefault="00C20F58"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Считаю, что выбранное</w:t>
      </w:r>
      <w:r w:rsidR="00C37940" w:rsidRPr="004C1CF5">
        <w:rPr>
          <w:rFonts w:ascii="Times New Roman" w:hAnsi="Times New Roman" w:cs="Times New Roman"/>
          <w:sz w:val="24"/>
          <w:szCs w:val="24"/>
        </w:rPr>
        <w:t xml:space="preserve"> мною приоритетным экологическое направление в работе с дошкольниками, перспективная, наиважнейшая задача. И в процессе решения этой задачи я надеюсь воспитать экологически грамотного человека, способного любить, ценить и рационально использовать природное богатство.</w:t>
      </w:r>
    </w:p>
    <w:p w:rsidR="00A7257F" w:rsidRPr="004C1CF5" w:rsidRDefault="00A7257F" w:rsidP="004C1CF5">
      <w:pPr>
        <w:pStyle w:val="a3"/>
        <w:ind w:firstLine="567"/>
        <w:jc w:val="both"/>
        <w:rPr>
          <w:rFonts w:ascii="Times New Roman" w:hAnsi="Times New Roman" w:cs="Times New Roman"/>
          <w:b/>
          <w:sz w:val="24"/>
          <w:szCs w:val="24"/>
        </w:rPr>
      </w:pPr>
      <w:r w:rsidRPr="004C1CF5">
        <w:rPr>
          <w:rFonts w:ascii="Times New Roman" w:hAnsi="Times New Roman" w:cs="Times New Roman"/>
          <w:b/>
          <w:sz w:val="24"/>
          <w:szCs w:val="24"/>
        </w:rPr>
        <w:t>Результат практики</w:t>
      </w:r>
    </w:p>
    <w:p w:rsidR="004C4EE0" w:rsidRPr="004C1CF5" w:rsidRDefault="00A7257F"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в ДОУ создана соответствующая требованиям научно-методическая и материально-техническая база для экспериментал</w:t>
      </w:r>
      <w:r w:rsidR="004C4EE0" w:rsidRPr="004C1CF5">
        <w:rPr>
          <w:rFonts w:ascii="Times New Roman" w:hAnsi="Times New Roman" w:cs="Times New Roman"/>
          <w:sz w:val="24"/>
          <w:szCs w:val="24"/>
        </w:rPr>
        <w:t>ьной деятельности дошкольников;</w:t>
      </w:r>
    </w:p>
    <w:p w:rsidR="004C4EE0" w:rsidRPr="004C1CF5" w:rsidRDefault="004C4EE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 </w:t>
      </w:r>
      <w:r w:rsidR="00A7257F" w:rsidRPr="004C1CF5">
        <w:rPr>
          <w:rFonts w:ascii="Times New Roman" w:hAnsi="Times New Roman" w:cs="Times New Roman"/>
          <w:sz w:val="24"/>
          <w:szCs w:val="24"/>
        </w:rPr>
        <w:t>популя</w:t>
      </w:r>
      <w:r w:rsidRPr="004C1CF5">
        <w:rPr>
          <w:rFonts w:ascii="Times New Roman" w:hAnsi="Times New Roman" w:cs="Times New Roman"/>
          <w:sz w:val="24"/>
          <w:szCs w:val="24"/>
        </w:rPr>
        <w:t xml:space="preserve">ризирована  экспериментально - </w:t>
      </w:r>
      <w:r w:rsidR="00A7257F" w:rsidRPr="004C1CF5">
        <w:rPr>
          <w:rFonts w:ascii="Times New Roman" w:hAnsi="Times New Roman" w:cs="Times New Roman"/>
          <w:sz w:val="24"/>
          <w:szCs w:val="24"/>
        </w:rPr>
        <w:t>исследовательская деятель</w:t>
      </w:r>
      <w:r w:rsidR="00C20F58" w:rsidRPr="004C1CF5">
        <w:rPr>
          <w:rFonts w:ascii="Times New Roman" w:hAnsi="Times New Roman" w:cs="Times New Roman"/>
          <w:sz w:val="24"/>
          <w:szCs w:val="24"/>
        </w:rPr>
        <w:t>ность среди семей воспитанников;</w:t>
      </w:r>
    </w:p>
    <w:p w:rsidR="004C4EE0" w:rsidRPr="004C1CF5" w:rsidRDefault="004C4EE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 </w:t>
      </w:r>
      <w:r w:rsidR="00A7257F" w:rsidRPr="004C1CF5">
        <w:rPr>
          <w:rFonts w:ascii="Times New Roman" w:hAnsi="Times New Roman" w:cs="Times New Roman"/>
          <w:sz w:val="24"/>
          <w:szCs w:val="24"/>
        </w:rPr>
        <w:t>познавательная активность детей стала выше, что отразилось на развитии речи, логического мышления, развитии памяти, внимания. Дети стали проявлять любознательность, исследовательский интерес к миру живой и неживой природы, предпочитая познавательно-исследовательскую деятель</w:t>
      </w:r>
      <w:r w:rsidRPr="004C1CF5">
        <w:rPr>
          <w:rFonts w:ascii="Times New Roman" w:hAnsi="Times New Roman" w:cs="Times New Roman"/>
          <w:sz w:val="24"/>
          <w:szCs w:val="24"/>
        </w:rPr>
        <w:t>ность другим видам деятельности;</w:t>
      </w:r>
    </w:p>
    <w:p w:rsidR="00A7257F" w:rsidRPr="004C1CF5" w:rsidRDefault="004C4EE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д</w:t>
      </w:r>
      <w:r w:rsidR="00A7257F" w:rsidRPr="004C1CF5">
        <w:rPr>
          <w:rFonts w:ascii="Times New Roman" w:hAnsi="Times New Roman" w:cs="Times New Roman"/>
          <w:sz w:val="24"/>
          <w:szCs w:val="24"/>
        </w:rPr>
        <w:t>ошкольники научились связывать результаты исследовательской работы с практическим опытом, тем самым пришли к пониманию элементарных природных закономерностей и основ экологической грамотности, безопасного поведения в окружающей среде.</w:t>
      </w:r>
    </w:p>
    <w:p w:rsidR="00A7257F" w:rsidRPr="004C1CF5" w:rsidRDefault="00C20F58" w:rsidP="004C1CF5">
      <w:pPr>
        <w:pStyle w:val="a3"/>
        <w:ind w:firstLine="567"/>
        <w:jc w:val="both"/>
        <w:rPr>
          <w:rFonts w:ascii="Times New Roman" w:hAnsi="Times New Roman" w:cs="Times New Roman"/>
          <w:b/>
          <w:sz w:val="24"/>
          <w:szCs w:val="24"/>
        </w:rPr>
      </w:pPr>
      <w:r w:rsidRPr="004C1CF5">
        <w:rPr>
          <w:rFonts w:ascii="Times New Roman" w:hAnsi="Times New Roman" w:cs="Times New Roman"/>
          <w:b/>
          <w:sz w:val="24"/>
          <w:szCs w:val="24"/>
        </w:rPr>
        <w:t>Библиографический список</w:t>
      </w:r>
    </w:p>
    <w:p w:rsidR="004D5D1A" w:rsidRPr="004C1CF5" w:rsidRDefault="002D53F0"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1. </w:t>
      </w:r>
      <w:r w:rsidR="004D5D1A" w:rsidRPr="004C1CF5">
        <w:rPr>
          <w:rFonts w:ascii="Times New Roman" w:hAnsi="Times New Roman" w:cs="Times New Roman"/>
          <w:sz w:val="24"/>
          <w:szCs w:val="24"/>
        </w:rPr>
        <w:t>Федеральный государственный</w:t>
      </w:r>
      <w:r w:rsidR="004D5D1A" w:rsidRPr="004C1CF5">
        <w:rPr>
          <w:rFonts w:ascii="Times New Roman" w:hAnsi="Times New Roman" w:cs="Times New Roman"/>
          <w:sz w:val="24"/>
          <w:szCs w:val="24"/>
        </w:rPr>
        <w:tab/>
        <w:t xml:space="preserve"> образовательный стандарт дошкольного образования. (Приказ 17 октября 2013г., № 1155)</w:t>
      </w:r>
    </w:p>
    <w:p w:rsidR="002D53F0"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 xml:space="preserve">2. </w:t>
      </w:r>
      <w:proofErr w:type="spellStart"/>
      <w:r w:rsidR="002D53F0" w:rsidRPr="004C1CF5">
        <w:rPr>
          <w:rFonts w:ascii="Times New Roman" w:hAnsi="Times New Roman" w:cs="Times New Roman"/>
          <w:sz w:val="24"/>
          <w:szCs w:val="24"/>
        </w:rPr>
        <w:t>Веракса</w:t>
      </w:r>
      <w:proofErr w:type="spellEnd"/>
      <w:r w:rsidR="002D53F0" w:rsidRPr="004C1CF5">
        <w:rPr>
          <w:rFonts w:ascii="Times New Roman" w:hAnsi="Times New Roman" w:cs="Times New Roman"/>
          <w:sz w:val="24"/>
          <w:szCs w:val="24"/>
        </w:rPr>
        <w:t xml:space="preserve"> Н. Е., </w:t>
      </w:r>
      <w:proofErr w:type="spellStart"/>
      <w:r w:rsidR="002D53F0" w:rsidRPr="004C1CF5">
        <w:rPr>
          <w:rFonts w:ascii="Times New Roman" w:hAnsi="Times New Roman" w:cs="Times New Roman"/>
          <w:sz w:val="24"/>
          <w:szCs w:val="24"/>
        </w:rPr>
        <w:t>Веракса</w:t>
      </w:r>
      <w:proofErr w:type="spellEnd"/>
      <w:r w:rsidR="002D53F0" w:rsidRPr="004C1CF5">
        <w:rPr>
          <w:rFonts w:ascii="Times New Roman" w:hAnsi="Times New Roman" w:cs="Times New Roman"/>
          <w:sz w:val="24"/>
          <w:szCs w:val="24"/>
        </w:rPr>
        <w:t xml:space="preserve"> А. Н. Проектная деятельность дошкольников</w:t>
      </w:r>
      <w:proofErr w:type="gramStart"/>
      <w:r w:rsidR="002D53F0" w:rsidRPr="004C1CF5">
        <w:rPr>
          <w:rFonts w:ascii="Times New Roman" w:hAnsi="Times New Roman" w:cs="Times New Roman"/>
          <w:sz w:val="24"/>
          <w:szCs w:val="24"/>
        </w:rPr>
        <w:t>.-</w:t>
      </w:r>
      <w:proofErr w:type="gramEnd"/>
      <w:r w:rsidR="002D53F0" w:rsidRPr="004C1CF5">
        <w:rPr>
          <w:rFonts w:ascii="Times New Roman" w:hAnsi="Times New Roman" w:cs="Times New Roman"/>
          <w:sz w:val="24"/>
          <w:szCs w:val="24"/>
        </w:rPr>
        <w:t>М.: Мозаика-Синтез</w:t>
      </w:r>
      <w:r w:rsidRPr="004C1CF5">
        <w:rPr>
          <w:rFonts w:ascii="Times New Roman" w:hAnsi="Times New Roman" w:cs="Times New Roman"/>
          <w:sz w:val="24"/>
          <w:szCs w:val="24"/>
        </w:rPr>
        <w:t>.</w:t>
      </w:r>
    </w:p>
    <w:p w:rsidR="004D5D1A"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3.</w:t>
      </w:r>
      <w:r w:rsidRPr="004C1CF5">
        <w:rPr>
          <w:sz w:val="24"/>
          <w:szCs w:val="24"/>
        </w:rPr>
        <w:t xml:space="preserve"> </w:t>
      </w:r>
      <w:proofErr w:type="spellStart"/>
      <w:r w:rsidRPr="004C1CF5">
        <w:rPr>
          <w:rFonts w:ascii="Times New Roman" w:hAnsi="Times New Roman" w:cs="Times New Roman"/>
          <w:sz w:val="24"/>
          <w:szCs w:val="24"/>
        </w:rPr>
        <w:t>Дыбина</w:t>
      </w:r>
      <w:proofErr w:type="spellEnd"/>
      <w:r w:rsidRPr="004C1CF5">
        <w:rPr>
          <w:rFonts w:ascii="Times New Roman" w:hAnsi="Times New Roman" w:cs="Times New Roman"/>
          <w:sz w:val="24"/>
          <w:szCs w:val="24"/>
        </w:rPr>
        <w:t xml:space="preserve"> О.В.</w:t>
      </w:r>
      <w:r w:rsidRPr="004C1CF5">
        <w:rPr>
          <w:sz w:val="24"/>
          <w:szCs w:val="24"/>
        </w:rPr>
        <w:t xml:space="preserve"> </w:t>
      </w:r>
      <w:r w:rsidRPr="004C1CF5">
        <w:rPr>
          <w:rFonts w:ascii="Times New Roman" w:hAnsi="Times New Roman" w:cs="Times New Roman"/>
          <w:sz w:val="24"/>
          <w:szCs w:val="24"/>
        </w:rPr>
        <w:t>Ребенок в мире поиска: Программа по организации поисковой деятельности детей дошкольного возраста.– М.: ТЦ Сфера, 2005. – 64с.</w:t>
      </w:r>
    </w:p>
    <w:p w:rsidR="004D5D1A"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4</w:t>
      </w:r>
      <w:r w:rsidR="002D53F0" w:rsidRPr="004C1CF5">
        <w:rPr>
          <w:rFonts w:ascii="Times New Roman" w:hAnsi="Times New Roman" w:cs="Times New Roman"/>
          <w:sz w:val="24"/>
          <w:szCs w:val="24"/>
        </w:rPr>
        <w:t xml:space="preserve">. </w:t>
      </w:r>
      <w:r w:rsidRPr="004C1CF5">
        <w:rPr>
          <w:rFonts w:ascii="Times New Roman" w:hAnsi="Times New Roman" w:cs="Times New Roman"/>
          <w:sz w:val="24"/>
          <w:szCs w:val="24"/>
        </w:rPr>
        <w:t>Николаева С. Н «Методика экологического воспитания в детском саду». – М. 1999г.</w:t>
      </w:r>
    </w:p>
    <w:p w:rsidR="002D53F0"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5. «</w:t>
      </w:r>
      <w:proofErr w:type="spellStart"/>
      <w:r w:rsidRPr="004C1CF5">
        <w:rPr>
          <w:rFonts w:ascii="Times New Roman" w:hAnsi="Times New Roman" w:cs="Times New Roman"/>
          <w:sz w:val="24"/>
          <w:szCs w:val="24"/>
        </w:rPr>
        <w:t>Наураша</w:t>
      </w:r>
      <w:proofErr w:type="spellEnd"/>
      <w:r w:rsidRPr="004C1CF5">
        <w:rPr>
          <w:rFonts w:ascii="Times New Roman" w:hAnsi="Times New Roman" w:cs="Times New Roman"/>
          <w:sz w:val="24"/>
          <w:szCs w:val="24"/>
        </w:rPr>
        <w:t xml:space="preserve"> в стране </w:t>
      </w:r>
      <w:proofErr w:type="spellStart"/>
      <w:r w:rsidRPr="004C1CF5">
        <w:rPr>
          <w:rFonts w:ascii="Times New Roman" w:hAnsi="Times New Roman" w:cs="Times New Roman"/>
          <w:sz w:val="24"/>
          <w:szCs w:val="24"/>
        </w:rPr>
        <w:t>Наурандии</w:t>
      </w:r>
      <w:proofErr w:type="spellEnd"/>
      <w:r w:rsidRPr="004C1CF5">
        <w:rPr>
          <w:rFonts w:ascii="Times New Roman" w:hAnsi="Times New Roman" w:cs="Times New Roman"/>
          <w:sz w:val="24"/>
          <w:szCs w:val="24"/>
        </w:rPr>
        <w:t>». Цифровая лаборатория для дошкольников и младших школьников. Методическое руководство к программе. М, 2014.</w:t>
      </w:r>
    </w:p>
    <w:p w:rsidR="004D5D1A"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6. Прохорова</w:t>
      </w:r>
      <w:r w:rsidRPr="004C1CF5">
        <w:rPr>
          <w:sz w:val="24"/>
          <w:szCs w:val="24"/>
        </w:rPr>
        <w:t xml:space="preserve"> </w:t>
      </w:r>
      <w:r w:rsidRPr="004C1CF5">
        <w:rPr>
          <w:rFonts w:ascii="Times New Roman" w:hAnsi="Times New Roman" w:cs="Times New Roman"/>
          <w:sz w:val="24"/>
          <w:szCs w:val="24"/>
        </w:rPr>
        <w:t>Л.Н.</w:t>
      </w:r>
      <w:r w:rsidRPr="004C1CF5">
        <w:rPr>
          <w:sz w:val="24"/>
          <w:szCs w:val="24"/>
        </w:rPr>
        <w:t xml:space="preserve"> </w:t>
      </w:r>
      <w:r w:rsidRPr="004C1CF5">
        <w:rPr>
          <w:rFonts w:ascii="Times New Roman" w:hAnsi="Times New Roman" w:cs="Times New Roman"/>
          <w:sz w:val="24"/>
          <w:szCs w:val="24"/>
        </w:rPr>
        <w:t>Организация экспериментальной деятельности дошкольников.– М.: АРКТИ, 64с.</w:t>
      </w:r>
    </w:p>
    <w:p w:rsidR="002D53F0" w:rsidRPr="004C1CF5" w:rsidRDefault="004D5D1A" w:rsidP="004C1CF5">
      <w:pPr>
        <w:pStyle w:val="a3"/>
        <w:ind w:firstLine="567"/>
        <w:jc w:val="both"/>
        <w:rPr>
          <w:rFonts w:ascii="Times New Roman" w:hAnsi="Times New Roman" w:cs="Times New Roman"/>
          <w:sz w:val="24"/>
          <w:szCs w:val="24"/>
        </w:rPr>
      </w:pPr>
      <w:r w:rsidRPr="004C1CF5">
        <w:rPr>
          <w:rFonts w:ascii="Times New Roman" w:hAnsi="Times New Roman" w:cs="Times New Roman"/>
          <w:sz w:val="24"/>
          <w:szCs w:val="24"/>
        </w:rPr>
        <w:t>7. Савенков А.И. Дидактические основы современного исследовательского обучения. М.: Педагогический университет «Первое сентября» 2007 г.</w:t>
      </w:r>
    </w:p>
    <w:sectPr w:rsidR="002D53F0" w:rsidRPr="004C1CF5" w:rsidSect="004C1CF5">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6C15"/>
    <w:multiLevelType w:val="multilevel"/>
    <w:tmpl w:val="78D8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337BA"/>
    <w:multiLevelType w:val="multilevel"/>
    <w:tmpl w:val="135E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F8"/>
    <w:rsid w:val="000B3DB9"/>
    <w:rsid w:val="0013628F"/>
    <w:rsid w:val="00154836"/>
    <w:rsid w:val="001D66E0"/>
    <w:rsid w:val="00270112"/>
    <w:rsid w:val="002C5072"/>
    <w:rsid w:val="002D53F0"/>
    <w:rsid w:val="002F09B4"/>
    <w:rsid w:val="003D2878"/>
    <w:rsid w:val="00461A3D"/>
    <w:rsid w:val="004C00AD"/>
    <w:rsid w:val="004C1CF5"/>
    <w:rsid w:val="004C4EE0"/>
    <w:rsid w:val="004D5D1A"/>
    <w:rsid w:val="004F60F2"/>
    <w:rsid w:val="004F7BD2"/>
    <w:rsid w:val="005105F8"/>
    <w:rsid w:val="00515ABF"/>
    <w:rsid w:val="00516F01"/>
    <w:rsid w:val="005B716B"/>
    <w:rsid w:val="00663DFB"/>
    <w:rsid w:val="00684B76"/>
    <w:rsid w:val="006F625B"/>
    <w:rsid w:val="00830D74"/>
    <w:rsid w:val="008A259E"/>
    <w:rsid w:val="00900547"/>
    <w:rsid w:val="00944B37"/>
    <w:rsid w:val="0096281D"/>
    <w:rsid w:val="00A03EEC"/>
    <w:rsid w:val="00A34E4F"/>
    <w:rsid w:val="00A7257F"/>
    <w:rsid w:val="00A73B55"/>
    <w:rsid w:val="00AD59ED"/>
    <w:rsid w:val="00AF4D70"/>
    <w:rsid w:val="00B00968"/>
    <w:rsid w:val="00C20F58"/>
    <w:rsid w:val="00C37940"/>
    <w:rsid w:val="00C46DDD"/>
    <w:rsid w:val="00C657A1"/>
    <w:rsid w:val="00D6093F"/>
    <w:rsid w:val="00DC693A"/>
    <w:rsid w:val="00DF13DB"/>
    <w:rsid w:val="00E33F8A"/>
    <w:rsid w:val="00E9406E"/>
    <w:rsid w:val="00EA796B"/>
    <w:rsid w:val="00F57EF1"/>
    <w:rsid w:val="00FE6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BD2"/>
    <w:pPr>
      <w:spacing w:after="0" w:line="240" w:lineRule="auto"/>
    </w:pPr>
  </w:style>
  <w:style w:type="paragraph" w:styleId="a4">
    <w:name w:val="Normal (Web)"/>
    <w:basedOn w:val="a"/>
    <w:uiPriority w:val="99"/>
    <w:unhideWhenUsed/>
    <w:rsid w:val="0068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0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7BD2"/>
    <w:pPr>
      <w:spacing w:after="0" w:line="240" w:lineRule="auto"/>
    </w:pPr>
  </w:style>
  <w:style w:type="paragraph" w:styleId="a4">
    <w:name w:val="Normal (Web)"/>
    <w:basedOn w:val="a"/>
    <w:uiPriority w:val="99"/>
    <w:unhideWhenUsed/>
    <w:rsid w:val="0068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C00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6763">
      <w:bodyDiv w:val="1"/>
      <w:marLeft w:val="0"/>
      <w:marRight w:val="0"/>
      <w:marTop w:val="0"/>
      <w:marBottom w:val="0"/>
      <w:divBdr>
        <w:top w:val="none" w:sz="0" w:space="0" w:color="auto"/>
        <w:left w:val="none" w:sz="0" w:space="0" w:color="auto"/>
        <w:bottom w:val="none" w:sz="0" w:space="0" w:color="auto"/>
        <w:right w:val="none" w:sz="0" w:space="0" w:color="auto"/>
      </w:divBdr>
    </w:div>
    <w:div w:id="1264268587">
      <w:bodyDiv w:val="1"/>
      <w:marLeft w:val="0"/>
      <w:marRight w:val="0"/>
      <w:marTop w:val="0"/>
      <w:marBottom w:val="0"/>
      <w:divBdr>
        <w:top w:val="none" w:sz="0" w:space="0" w:color="auto"/>
        <w:left w:val="none" w:sz="0" w:space="0" w:color="auto"/>
        <w:bottom w:val="none" w:sz="0" w:space="0" w:color="auto"/>
        <w:right w:val="none" w:sz="0" w:space="0" w:color="auto"/>
      </w:divBdr>
    </w:div>
    <w:div w:id="1796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2020-05-24T16:56:00Z</cp:lastPrinted>
  <dcterms:created xsi:type="dcterms:W3CDTF">2020-05-24T10:35:00Z</dcterms:created>
  <dcterms:modified xsi:type="dcterms:W3CDTF">2020-08-06T14:33:00Z</dcterms:modified>
</cp:coreProperties>
</file>